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【皇牌玩家】澳大利亚东南澳9天奇趣之旅（南航 广州往返）行程单</w:t>
      </w:r>
    </w:p>
    <w:p>
      <w:pPr>
        <w:jc w:val="center"/>
        <w:spacing w:after="100"/>
      </w:pPr>
      <w:r>
        <w:rPr>
          <w:rFonts w:ascii="微软雅黑" w:hAnsi="微软雅黑" w:eastAsia="微软雅黑" w:cs="微软雅黑"/>
          <w:sz w:val="20"/>
          <w:szCs w:val="20"/>
        </w:rPr>
        <w:t xml:space="preserve">悉尼/阿德莱德/旧都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adly1747920954lV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旧都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澳式牛扒餐，品尝当地饮食，深入了解当地生活习俗；
                <w:br/>
                德国香肠、猪脚传统德式大餐；
                <w:br/>
                <w:br/>
                体验升级
                <w:br/>
                【旧都】：漫步旧都的巷道，领略旧都的无穷魅力；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【悉尼及旧都各一天自由活动】：旅游探亲两不误，自由选择；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悉尼-/-阿德莱德	航班：待定或后一天早班机
                <w:br/>
              </w:t>
            </w:r>
          </w:p>
          <w:p>
            <w:pPr>
              <w:pStyle w:val="indent"/>
            </w:pPr>
            <w:r>
              <w:rPr>
                <w:rFonts w:ascii="微软雅黑" w:hAnsi="微软雅黑" w:eastAsia="微软雅黑" w:cs="微软雅黑"/>
                <w:color w:val="000000"/>
                <w:sz w:val="20"/>
                <w:szCs w:val="20"/>
              </w:rPr>
              <w:t xml:space="preserve">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阿德莱德：Hotel Grand Chancellor Adelaide或同级4星标准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阿德莱德 – 菲尔半岛 – 阿德莱德
                <w:br/>
              </w:t>
            </w:r>
          </w:p>
          <w:p>
            <w:pPr>
              <w:pStyle w:val="indent"/>
            </w:pPr>
            <w:r>
              <w:rPr>
                <w:rFonts w:ascii="微软雅黑" w:hAnsi="微软雅黑" w:eastAsia="微软雅黑" w:cs="微软雅黑"/>
                <w:color w:val="000000"/>
                <w:sz w:val="20"/>
                <w:szCs w:val="20"/>
              </w:rPr>
              <w:t xml:space="preserve">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午餐：特色猪手香肠拼盘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阿德莱德：Hotel Grand Chancellor Adelaide或同级4星标准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阿德莱德-/-旧都	航班：待定或后一天早班机
                <w:br/>
              </w:t>
            </w:r>
          </w:p>
          <w:p>
            <w:pPr>
              <w:pStyle w:val="indent"/>
            </w:pPr>
            <w:r>
              <w:rPr>
                <w:rFonts w:ascii="微软雅黑" w:hAnsi="微软雅黑" w:eastAsia="微软雅黑" w:cs="微软雅黑"/>
                <w:color w:val="000000"/>
                <w:sz w:val="20"/>
                <w:szCs w:val="20"/>
              </w:rPr>
              <w:t xml:space="preserve">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【旧都108大厦—外观】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探索悉尼市区</w:t>
            </w:r>
          </w:p>
        </w:tc>
        <w:tc>
          <w:tcPr/>
          <w:p>
            <w:pPr>
              <w:pStyle w:val="indent"/>
            </w:pPr>
            <w:r>
              <w:rPr>
                <w:rFonts w:ascii="微软雅黑" w:hAnsi="微软雅黑" w:eastAsia="微软雅黑" w:cs="微软雅黑"/>
                <w:color w:val="000000"/>
                <w:sz w:val="20"/>
                <w:szCs w:val="20"/>
              </w:rPr>
              <w:t xml:space="preserve">
                【客人可选择自费探索悉尼市区  10人起订】：
                <w:br/>
                1、	价格AUD195/人（大小同价）；
                <w:br/>
                2、	至少需提前3天预订；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2025-07-06T02:26:37+08:00</dcterms:created>
  <dcterms:modified xsi:type="dcterms:W3CDTF">2025-07-06T02:26:37+08:00</dcterms:modified>
</cp:coreProperties>
</file>

<file path=docProps/custom.xml><?xml version="1.0" encoding="utf-8"?>
<Properties xmlns="http://schemas.openxmlformats.org/officeDocument/2006/custom-properties" xmlns:vt="http://schemas.openxmlformats.org/officeDocument/2006/docPropsVTypes"/>
</file>