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『轻奢北榄』曼谷芭提雅北榄 6 天5 晚私家团行程单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tg1748508606iJ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深圳-曼谷（机场工作人员接机，无导游）   参考航班：深圳/曼谷 CZ8323  14:10-16:25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请各位贵宾自行前往机场，办理好登机手续，后乘搭航班飞往泰国首都—曼谷国际机场（飞行时间约 3 小时），抵达以后自行办理入境手续；之后由专车接往酒店，抵达酒店后办理入住。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曼谷市集酒店或 深圳大厦酒店或列表内当地五星（阿高达五钻）酒店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丹嫩沙多水上市场-美攻铁道市场-四面佛-曼谷火车夜市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酒店早餐后，乘车前往网红【丹嫩沙多水上市场】（车程约2.5小时） ，丹嫩沙多水上市场已经超过 100 年历史，难得 还保留着原汁原味的泰国水上集市风貌，自然也得到了许多电影的青睐。此前大火的悬疑电影《唐人街探 案》《泰囧》，《澳门风云》也曾在这里取景！船上的商贩们戴着独特的草帽、热情得吆喝兜售，穿梭在 两岸热带树木茂盛的狭窄水道间。水上集市自带网红属性，随便拍张照片发到朋友圈就能引来大批点赞。 颜色鲜艳的来往船只满载新鲜瓜果、花卉，熙熙攘攘、交错往来，好不热闹！特别赠送手摇船水上市场游 （4-6 人一船）；
                <w:br/>
                <w:br/>
                后前往网红【美攻铁道市场】（车程约15分钟）位于泰国曼谷西部的美功菜市场（Mae K long Market），独具世界特色 的铁道市场，世界上唯一运营在铁道上的跳蚤市场。每日人头躜动，此市场超过 300 个摊位，全部拥挤在 这段 500 米长的铁路旁，随着一声尖锐气笛，一场令人瞠目结舌的奇观即将展开。一辆时速 15 公里的火 车从远方缓缓驶来，沿着铁轨驶入市场不足 2 米的间隙中。买的人瞬间消失，摊贩们也迅速将摊位往后挪， 以防被火车压到。火车紧贴着各种水果、蔬菜和篮篮框框驶过.火车过后，摊贩们马上恢复营业，招呼顾 客，直到下一趟火车开来，再重新收摊。
                <w:br/>
                之后乘车前往【曼谷四面佛】（车程约2.5小时）（约 30 分钟），在曼谷市中心爱侣湾的 Ratchadamri 路和 Phloen Chit 路交界，邻近君悦酒店和崇光百货。每年有甚多的佛教徒及印度教徒到此膜拜，其中香港人及新加坡人最 多。信众相信四面佛极为灵验，如果祈求后愿望达成，信徒必须准备祭品再次到此酬神还愿，甚至自己或 雇人表演歌舞。后前往美食广场米其林街头小吃店，今天的午餐安排在此处自理，您可自费品尝各种当地 米其林特色小吃。
                <w:br/>
                <w:br/>
                前往【曼谷火车夜市】经过重新整顿开业后的“talad rod fai Ratchada”夜市，不仅更名为了“The one Ratchada”夜市。同时夜市的布局，装修也是发生了翻天覆地般的变化。全新的帐篷，全新的营业场 所，全新的摊贩……这一切的一切无不向世人宣示着拉差达火车夜市的再次回归。熟悉的街头，熟悉的烟 火气，却唯独缺少了中国游客的身影，不知道何时我们才能够再次返回这座“网红夜市”，欣赏那唯美的 夜景风光，品尝地道的泰式美食。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曼谷市集酒店或 深圳大厦酒店或列表内当地五星（阿高达五钻）酒店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曼谷-大皇宫-芭提雅-东芭乐园（骑大象 30min）-泰拳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酒店早餐后，前往游览象征曼谷王朝辉煌昌盛之【泰国大皇宫】 （游览时间约60 分钟） 、供奉国宝 “翡翠玉佛”的【玉佛寺】（游览时间约20 分钟）。
                <w:br/>
                后前往【红大哥水门鸡饭 GO-Ang Pratunam Chicken Rice】（自理午餐） ，据说这家店已有 50 多年 历史，物美价廉。海南鸡饭卖相寡淡，但味道很赞。选用白切鸡肉配上鸡油饭，鸡肉香嫩，鸡油饭香而不 腻，再配上几片泰国青瓜，更显清新。除此之外，还有鸡肉拼盘，鸡腿.鸡肉、鸡翅、鸡血、青瓜。
                <w:br/>
                <w:br/>
                午餐后，前往【东芭乐园】，园内节目主要分为三大部分，泰国民俗表演、大象表演以及植物园。在 这里无论你是参观养殖房的奇花异草还是园方精心安排的表演，都充满着乐趣。乐园内的园林绿化堪称一 流，可与泰国国内任何国家植物园相媲美。欣赏民俗表演，以及室外观看大象表演后，在这里特别为您安 排【骑大象绕植物园】（约 30 分钟，小费60 泰铢自理）。
                <w:br/>
                <w:br/>
                晚餐后，观看泰国国粹【泰拳表演】，作为泰国的传统国技，泰拳表演绝对是你来泰旅行不可错过的 表演！你将有机会见识世界各国的顶级拳手会在这里进行超强对决，精彩的比赛令人热血沸腾，现场打斗 将给予你极强的视觉冲击力！电影《冬阴功系列》将泰国这个技艺传遍全时间，你可见识场内选手们将力 量与敏捷表现得淋漓尽致，拳、腿、膝、肘四肢八体攻击对手，出拳发腿、使膝用肘发力流畅顺达，整个 人置身于热血沸腾的氛围！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芭提雅海湾海滩或乐巴厘酒店同级酒店（携程、Agoda 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芭堤雅-双岛游-Health Land 泰式按摩-蒂芬妮人妖秀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酒店早餐，乘车前往码头，乘坐快艇（拼船）前往双海岛游【格兰岛】【月光岛】，这里水清沙幼、 沙滩柔软，因岛屿形似月牙而得名月光岛。岛上细细的沙子，在阳光下遥望海岛金光闪耀，犹如一条巨大 金带漂于蔚蓝的大海上。继而游览格兰岛，团友可尽情享受日光浴或根据个人喜好自费参与各项水上活动。 岛上停留足够三小时，让大家尽享出海的轻松和快乐。游览结束后，搭乘快艇返回码头；
                <w:br/>
                <w:br/>
                前往享受泰国最著名的【Health Land 泰式按摩】 (约 120 分钟，小费 100 泰铢自理)，Health Land 在泰国一共有七家分店，这里是自由行客人必去的地方，舒适的环境、技师专业的手法，使您舒筋活血消 除疲劳。
                <w:br/>
                <w:br/>
                晚餐推荐芭堤雅最美落日悬崖餐厅【The Sky Gallary】（自理晚餐） ，这家餐厅是小红书、马蜂窝 的超级网红餐厅，餐厅位于芭提雅珊瑚岛的悬崖上，可以一览芭提雅的无敌海景延伸向天际。慵懒地坐于 户外的懒人沙发上，看落日余辉染红天际，欣赏如画美景。
                <w:br/>
                <w:br/>
                晚餐后，前往观看【蒂芬妮人妖秀】 ，蒂芬妮人妖秀成立于 1974 年，是东南亚首个真正的人妖秀表 演。最初只是在一个很小的舞台上演出，其节目主要都是来自纽约百老汇中的经典剧目。现在的知名度极 高，已经成为芭堤雅最值得去的景点之一。表演结束后您还可以近距离接触人妖比一比到底是她美还是你 艳，拍照留念可千万别忘记了（温馨提示：与人妖拍照需支付小费，小费需自理）。之后返回酒店休息。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芭提雅海湾海滩或乐巴厘酒店同级酒店（携程、Agoda 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芭堤雅-三头神像博物馆-暹罗七十二府古城-北榄海鲜自助餐厅（自理）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早上自由活动，然后前往【Moom Aroi Nakluea】（自理晚餐） ，芭堤雅的梦亚来餐厅历史悠久，而 且很有名气，分店也有三间之多。而比较新及环境比较好的一间，就是 Naklua 这间分店。餐厅对出的海 中心，有艘搁浅的破船。这间店可说是是现时芭堤雅之内最大的海鲜餐厅，单说室外座位也有近一千个， 还有室内的包厢。餐厅就在海旁，景色优美。餐厅食客占一半以上是本地泰国人。虽然地点比较隔涉，但 胜在环境好，而且价钱合理，因此食客络绎不绝。
                <w:br/>
                <w:br/>
                前往著名的【三头神象博物馆】三头神像博物馆是通向泰国文化遗产的大门。三头神像博物馆拥有广 泛的建筑符号，结合精美的艺术和工艺，结构布局和自然环境，和谐地融合，营造出一种氛围，引导游客 感知和欣赏历史，文化，宗教，艺术和风俗的连续性。
                <w:br/>
                <w:br/>
                后前往【暹罗古城七十二府】古城七十二府是全世界最大的户外博物馆，在这里找到泰国各地最著名 的建筑、纪念碑、和庙宇的缩小复制模型。（感觉有点类似于深圳的世界之窗，只不过泰国的72 古城规 模更大也更丰富。）创办者是 Lek V iriyaphant 先生（出生于 1914 年）创造初衷和原意——让人们能更 了解泰国的传统及文化，至少可以变成在现代的生活觉得迷惘的人的可以参考的东西。在这些泰国古代的 传统文化中寻找一些意义。所以这所博物馆除了给游客参观之外，更重要的是 72 府古城也是泰国的学生 游学的重要地点，老师会为泰国学生讲解每个府的建筑特点，来历等等，让泰国学生更加了解本国的文化。
                <w:br/>
                <w:br/>
                后前往【当地特色海鲜自助餐厅】这个餐厅和酒店海鲜自助不太一样，是以地道的泰式做法来烹调海 鲜，每一道海鲜大餐都是正宗泰式口味。“ 自助餐”不是自取，而是点餐制。菜单上的所有菜品可以无限 量随便点。上菜都是一份份标标准准完整的菜肴，也不会看人头给份量。导游会根据您的爱好需求帮您填 写点菜店里特色的甜点美食，让你体会到不一样的泰式风情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曼谷市集酒店或 深圳大厦酒店或列表内当地五星（阿高达五钻）酒店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曼谷-深圳（司机送机，无导游）     参考航班：曼谷/深圳  CZ8324  17:25-21:30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酒店早餐（06:30--09：30）上午自由活动，下午当地时间13:30酒店集合，乘车前往机场，返程航班送机；抵达机场后，自行办理登机手续，返 回出发地，结束愉快的假期！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线路中列明的航空公司经济舱机票及税；
                <w:br/>
                境外用车：
                <w:br/>
                第一天及第六天只安排车辆接送机不含导游；
                <w:br/>
                第二天至第五天为全天 10 小时用车（5/7/9/11 座，根据具体出行人数安排）； 备注：2-4 人安排中文司兼导，6-8 人安排一车一导
                <w:br/>
                五晚行程列表内酒店住宿 ，基础房，二人一间
                <w:br/>
                行程中所列明的景点费用；（18 岁以下小孩不适合泰式按摩，此费用不包含在报价内）
                <w:br/>
                行程中早餐为酒店包含
                <w:br/>
                其他正餐费用自理（行程推荐餐厅/导游推荐）
                <w:br/>
                优质中文导游服务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此行程是为满足客人个性化需求的前提下，不安排国内出发领队陪同。 如客人想重新要求提供领队陪同服务，则报价需要重新核算。
                <w:br/>
                五晚行程列表内酒店住宿，基础房，二人一间；
                <w:br/>
                全程单房差：1400 元（节假日/旺季/目的地大型活动期间不适用有差价）；
                <w:br/>
                12 周岁以下小童不占床不含早餐-500 元/人，12-18 岁小童必须占床与成人同价；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所有酒店我司已提前付清全款，客人报名时须交齐团款，不接受预订。一经报名后因个人原因(护照过 期,假期更改等)退团，将按照退团时实际产生的费用扣除损失。
                <w:br/>
                2、境外旅游期间财物请随身保管，一切贵重物品如：护照、现金、相机等客人需随身携带，不要放在车 上、酒店房间内如有遗失本公司不负责。 自由活动期间请注意安全，记住导游和领队电话确保可以随 时联系。
                <w:br/>
                3、上述行程中景点、酒店、餐厅等可能会因为天气、交通管制、临时休业、罢工等突发事件或不可抗力 原因而需要做出顺序调整、取消或更换；因上述不可抗力等原因而导致航班延误、行程更改、滞留或 行程提前结束时，旅行社会根据实际情况做出积极、适当处理。若因此而产生费用，超出已交旅行团 费部分的由游客自行承担。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1、东南亚酒店没有官方公布的星级标准，没有挂星制度。行程中所标明的星级标准为当地行业参考标准， 普遍比国内略差一点；非官方网站所公布的酒店星级档次，是属于该网站自己的标准；
                <w:br/>
                2、燕窝、动物源性中药材、转基因生物材料等列入严禁携带入境；
                <w:br/>
                3、因客人自身原因被中国海关拒绝出境或被目的地国家拒签入境，旅行社不承担任何责任，费用不予退 还。
                <w:br/>
                4、贵重物品及现金切记随身携带，不能托运，以防在托运的过程中丢失和损坏，敬请留意！
                <w:br/>
                5、行程中旅游景点和餐食都是提前预定好，如客人临时取消行程将不退还任何的费用，敬请留意。
                <w:br/>
                6、此线路不接受孕妇或患有心脏病等高危病吏人士报名，如有隐瞒，发生意外，旅行社不承担责任。香 港移民局有权拒绝孕妇入境（无论怀孕几个月），孕妇报名前请告知我司工作人员！
                <w:br/>
                7、出团时请随身携带本人有效护照原件（如因未携带护照或相关证件而导致的误机等经济损失，责任自 负）、身份证原件（凡持非中国大陆护照的客人必须自备签证和具备 2 次以上进出中国境的有效签证， 港澳台同胞出团需带上回乡证或台胞证）；
                <w:br/>
                8、为保证游客整体出行安全，关于老人出行要求申明如下：
                <w:br/>
                A. 60 岁以上老人参团，需签署老人免责申明（游客本人及其直系亲属共同签字），并建议游客自行购 买专业意外保险。
                <w:br/>
                B. 70 岁以上老人参团，需有家属陪同出行，签署老人免责申明（游客本人及其直系亲属共同签字）， 提供三甲医院健康证明，并自行额外购买专业意外保险。
                <w:br/>
                9、我社建议游客出行前自行购买旅游意外险，或委托我社代买。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2025-06-08T16:48:05+08:00</dcterms:created>
  <dcterms:modified xsi:type="dcterms:W3CDTF">2025-06-08T16:48:05+08:00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