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6月A线 9-13日 彩梦之畔 精华呼伦贝尔双飞6日行程单</w:t>
      </w:r>
    </w:p>
    <w:p>
      <w:pPr>
        <w:jc w:val="center"/>
        <w:spacing w:after="100"/>
      </w:pPr>
      <w:r>
        <w:rPr>
          <w:rFonts w:ascii="微软雅黑" w:hAnsi="微软雅黑" w:eastAsia="微软雅黑" w:cs="微软雅黑"/>
          <w:sz w:val="20"/>
          <w:szCs w:val="20"/>
        </w:rPr>
        <w:t xml:space="preserve">6月A线 9-13日 彩梦之畔 精华呼伦贝尔双飞6日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nm17485784697z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夏日の呼伦贝尔是浪漫的代名词！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深圳-哈尔滨-海拉尔：哈尔滨CityWalk 中央大街、索菲亚教堂广场
                <w:br/>
              </w:t>
            </w:r>
          </w:p>
          <w:p>
            <w:pPr>
              <w:pStyle w:val="indent"/>
            </w:pPr>
            <w:r>
              <w:rPr>
                <w:rFonts w:ascii="微软雅黑" w:hAnsi="微软雅黑" w:eastAsia="微软雅黑" w:cs="微软雅黑"/>
                <w:color w:val="000000"/>
                <w:sz w:val="20"/>
                <w:szCs w:val="20"/>
              </w:rPr>
              <w:t xml:space="preserve">
                ✭  行程安排：深圳宝安国际机场集合-前往“东方小巴黎”哈尔滨
                <w:br/>
                ✭  参考航班：深圳-哈尔滨ZH228  0930-1355  直飞
                <w:br/>
                ✭  参考车次：（K927次 18:21—05:05）或（K7091次20:21—06:23）或乘（K7089 次18:50-05:35）或乘（K1303次16:54-04:48）火车硬卧，不指定铺位。
                <w:br/>
                【哈尔滨】在中国的版图上，黑龙江省犹如一只展翅飞翔的天鹅，哈尔滨市刚好处在天鹅的项上，人们亲切地赞美她是天鹅项下的珍珠。抵达后根据火车车次前往呼伦贝尔经济、政治、文化中心—“草原明珠”海拉尔。
                <w:br/>
                【中央大街】漫步在中央大街观赏道路两边的俄式建筑，手拿冰棒、冰糖葫芦，吃上一根马迭尔雪糕，体验一回大东北人民的生活。
                <w:br/>
                【圣.索菲亚教堂广场】抖音网红打卡地、哈尔滨标志性建筑之一（游览约30分钟）
                <w:br/>
                【防洪纪念塔】坐落在风景如画的松花江南岸，中央大街终点广场，是哈尔滨标志性建筑之一
                <w:br/>
                【哈尔滨市游提示】
                <w:br/>
                - 赠送项目，根据飞机及火车时间安排，如时间不允许，则随即取消，不再另行通知；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请携带足够的保暖衣物，备上感冒药、肠胃药、晕车药等应急药物。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海拉尔-根河：丰田霸道穿越+莫日格勒河/航拍/额尔古纳湿地/大兴安岭白桦林
                <w:br/>
              </w:t>
            </w:r>
          </w:p>
          <w:p>
            <w:pPr>
              <w:pStyle w:val="indent"/>
            </w:pPr>
            <w:r>
              <w:rPr>
                <w:rFonts w:ascii="微软雅黑" w:hAnsi="微软雅黑" w:eastAsia="微软雅黑" w:cs="微软雅黑"/>
                <w:color w:val="000000"/>
                <w:sz w:val="20"/>
                <w:szCs w:val="20"/>
              </w:rPr>
              <w:t xml:space="preserve">
                ✭  亮点体验： 越野车飞驰探《寻龙诀》同款秘景   走进森林氧吧—根河市
                <w:br/>
                ✭  行程玩法：【霸道穿越草原腹地】【额尔古纳湿地】【白桦林景区】
                <w:br/>
                【✭ 私享深度丰田霸道越野莫日格勒河穿腹地】一路自由飞驰广袤草浪，偶尔遇见自由的牛羊、英姿飒爽的马匹，以上帝视角俯瞰，至高点俯瞰莫日格勒河曲水，远眺电影《寻龙诀》同款秘境美景；
                <w:br/>
                【✭ 赠送无人机定点航拍】（不拍不退费用）多机位多角度拍摄，每组反复拍2-3遍选最佳素材；总共拍摄约10分钟，制作+拍摄+精修+剪辑一价全含，无其他费用；
                <w:br/>
                【额尔古纳湿地景区】（已含门票，不含电瓶车15元/人）被誉为“亚洲第一湿地”，物种丰富，是鸟类非常重要的庇护所，也是全球鸟类东亚一澳大利亚迁徙路线的“瓶颈”；可以在此登高远眺，俯瞰湿地全貌；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小时，不含电瓶车
                <w:br/>
                15元/人）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交通：巴士/越野车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根河独栋木屋或同级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根河-黑山头：大兴安岭根河驯鹿部落/复古小火车/夜宿草原/篝火狂欢
                <w:br/>
              </w:t>
            </w:r>
          </w:p>
          <w:p>
            <w:pPr>
              <w:pStyle w:val="indent"/>
            </w:pPr>
            <w:r>
              <w:rPr>
                <w:rFonts w:ascii="微软雅黑" w:hAnsi="微软雅黑" w:eastAsia="微软雅黑" w:cs="微软雅黑"/>
                <w:color w:val="000000"/>
                <w:sz w:val="20"/>
                <w:szCs w:val="20"/>
              </w:rPr>
              <w:t xml:space="preserve">
                ✭  亮点体验： 萌萌哒驯鹿  乘复古小火车开启草原版“乘风破浪”  
                <w:br/>
                ✭  行程玩法：上午【觉乐猎民之家】-【超复古草原列车】- 夜宿草原
                <w:br/>
                【根河-觉乐猎民之家】一走进大兴安岭，仿佛瞬间穿越到了北欧的童话森林。大片原始松林、广阔坡地草原，森林、草原相结合，阳光透过枝叶洒下，光影斑驳，松软草地，满满的负氧离子。当然，主角肯定是那些灵动可爱的小鹿们啦！它们或在林间悠然漫步，或亲昵地凑到游客身边，一点都不怕生。只要你手中拿着鹿粮，它们就会迈着优雅的小碎步轻快走来，湿漉漉的大眼睛满是期待，轻轻舔舐你掌心的食物，那一刻，心都要被萌化了。
                <w:br/>
                【“草原在这里”草原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【蒙古族特色烤全羊】（自费品尝）呼伦贝尔的羊是最纯正的羔羊，烤好后外酥里嫩，香味扑鼻，草原上的烤全羊开羊礼仪更是代表内蒙待客的最高规格，体现了浓郁的草原文化，场面豪放热烈。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 （50平落地窗 独立卫浴）或同级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黑山头-满洲里：草原在这里网红打卡/马术基地/外观国门/套娃景区
                <w:br/>
              </w:t>
            </w:r>
          </w:p>
          <w:p>
            <w:pPr>
              <w:pStyle w:val="indent"/>
            </w:pPr>
            <w:r>
              <w:rPr>
                <w:rFonts w:ascii="微软雅黑" w:hAnsi="微软雅黑" w:eastAsia="微软雅黑" w:cs="微软雅黑"/>
                <w:color w:val="000000"/>
                <w:sz w:val="20"/>
                <w:szCs w:val="20"/>
              </w:rPr>
              <w:t xml:space="preserve">
                ✭  亮点体验： 牧场遇见可爱的羊咩咩  
                <w:br/>
                ✭  行程玩法：上午【马术基地】- 外观【国门】下午【套娃广场】- 夜宿满洲里
                <w:br/>
                【草原日出】在一望无际的草原上看日出，别有一番情趣，不到草原，不知道日出还可以这样美丽，一切文字描述都显苍白，只有自己亲眼目睹......
                <w:br/>
                【马术基地】（费用自理）央视农业频道报道的正规马术基地，感受马背情怀；
                <w:br/>
                【外观国门】国门庄严肃穆，在国门乳白色的门体上方嵌着“中华人民共和国”七个鲜红大字，上面悬挂的国徽闪着的金光，国际铁路在下面通过。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【满洲里套娃城堡主题酒店2-3号楼】酒店以套娃为主题，房间内的布置和酒店周边的配套全是套娃相关元素，简直不要太萌翻。房间宽敞，设施齐全，充满异域风情。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满洲里套娃城堡酒店2-3号楼或同级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满洲里-海拉尔：呼伦湖/草原蒙古部落/下马酒/马队迎宾/成吉思汗广场
                <w:br/>
              </w:t>
            </w:r>
          </w:p>
          <w:p>
            <w:pPr>
              <w:pStyle w:val="indent"/>
            </w:pPr>
            <w:r>
              <w:rPr>
                <w:rFonts w:ascii="微软雅黑" w:hAnsi="微软雅黑" w:eastAsia="微软雅黑" w:cs="微软雅黑"/>
                <w:color w:val="000000"/>
                <w:sz w:val="20"/>
                <w:szCs w:val="20"/>
              </w:rPr>
              <w:t xml:space="preserve">
                ✭  亮点体验：亲临北方第一大湖 体验蒙古部落民俗 
                <w:br/>
                ✭  行程玩法：【呼伦湖】-【草原蒙古部落】
                <w:br/>
                【呼伦湖】又名达赉湖，是内蒙古第一大湖，蒙古语意为“海一样的湖”。一望无际的呼伦湖，在微风下轻轻荡漾，灵动的蓝色从眼前一直延伸到天际，犹如一颗晶莹的明珠镶嵌在美丽的呼伦贝尔草原上。看湛蓝湖面上云彩的千变万化，很安心。
                <w:br/>
                【✭ 草原蒙古部落：马队迎宾+迎宾酒+祭祀敖包】深入呼伦贝尔大草原的腹地，再次深度感受草原文化。传统马队迎宾以盛装马匹与队伍迎接宾客，彰显礼遇与地域文化特色。享受草原最高迎宾仪式-草原迎宾酒，走进景区感受大型祭祀活动-祭祀敖包，看羊群马群，感受草原牧区生活；
                <w:br/>
                【成吉思汗广场】（游览约30分钟）了解成吉思汗的历史事迹，祭祀蒙古国运来的圣石。它以成吉思汗名称命名，是至今为止内蒙古自治区境内最大的广场，也是海拉尔区的标志性建筑之一。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海拉尔中成假日酒店或天成彼得酒店或同级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海拉尔-深圳：返程送机
                <w:br/>
              </w:t>
            </w:r>
          </w:p>
          <w:p>
            <w:pPr>
              <w:pStyle w:val="indent"/>
            </w:pPr>
            <w:r>
              <w:rPr>
                <w:rFonts w:ascii="微软雅黑" w:hAnsi="微软雅黑" w:eastAsia="微软雅黑" w:cs="微软雅黑"/>
                <w:color w:val="000000"/>
                <w:sz w:val="20"/>
                <w:szCs w:val="20"/>
              </w:rPr>
              <w:t xml:space="preserve">
                ✭  亮点体验：带上草原诚挚祝福 结束愉快内蒙古之旅
                <w:br/>
                ✭  参考航班：海拉尔-深圳ZH8102  11:55-16:40直飞
                <w:br/>
                【结束旅程】根据航班时间，返回温馨的家。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去程：深圳-哈尔滨ZH228  0930-1355  直飞
                <w:br/>
                回程：海拉尔-深圳ZH8102  11:55-16:40直飞
                <w:br/>
                全程用车：2+1空调旅游车+丰田霸道穿越草原（每车4位客人）
                <w:br/>
                温馨提示：15人以下根据人数安排中巴车或商务车
                <w:br/>
                另：因暑期用车紧张，哈尔滨段和最后一天送机用普通旅游车，草原行程开始使用2+1车
                <w:br/>
                酒店住宿：行程所列当地星级酒店，如遇酒店满房，则优选以下备选酒店（不提供自然单间，产生单房差需自理，大部分酒店都没有加床或三人间，如出现单男单女参团无法安排拼住或加床时需补的单人房差）
                <w:br/>
                根河参考酒店：根河金鹿度假村或冷极小镇或悦轻居或根林木屋或秀水山庄或泰加林酒店或同级
                <w:br/>
                黑山头：草原在这里景区豪华蒙古包或轻奢蒙古包或庆格尔泰或成吉草原或192蒙古之韵豪华蒙古包或同级
                <w:br/>
                满洲里参考酒店：满洲里套娃城堡酒店或福润兴或满洲里大饭店或罗曼假日或友谊宾馆或兰维酒店或同级
                <w:br/>
                海拉尔参考酒店：伯爵酒店或天成彼得或天启酒店或中成假日或尼基金酒店或凯景嘉华酒店或洲季酒店或同级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用餐标准：全程含5早餐7正餐；正餐为围餐（十人一桌，8菜一汤，如人数不足10人，则根据实际人数酌情安排用餐）；餐标￥40元/人/餐；其中4个特色餐40-50元/人/餐（不吃不退）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2-12周岁以内小童：含机票费、车位费、含正餐费；不占床位，不含早餐及门票费，不含火车票、如产生门票及其他费用由家长现付（1.2M以下免费，超高自理）
                <w:br/>
                自费项目参考：自由活动期间，旅游者与旅行社双方协商一致，旅游者可自愿选择以下自费项目
                <w:br/>
                烤全羊200元/人、骑马400～800元/人、访问俄罗斯家庭200元/人、成吉思汗行军大仗298元/人、牧民家庭游150元/人、俄罗斯歌舞演义298～498元/人、滑草100元/人、ATV全地形车300～500元/人、蒙古马颂280元/人、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11、重要提醒：患有心脏病、高血压、重症感冒、心肌梗塞、中风等重大疾病者以及半年内腰椎做过手术的客人不能参加此行程，如有隐瞒且因自身健康原因造成的损失，由客人自行负责；
                <w:br/>
                12、外出旅游要带好证件（身份证、护照等），随身携带保管好贵重物品，不要将证件或贵重物品交予陌生人保管。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br/>
                15.如因堵车、路况等原因造成旅游车误点，请耐心等候。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2025-06-06T04:34:23+08:00</dcterms:created>
  <dcterms:modified xsi:type="dcterms:W3CDTF">2025-06-06T04:34:23+08:00</dcterms:modified>
</cp:coreProperties>
</file>

<file path=docProps/custom.xml><?xml version="1.0" encoding="utf-8"?>
<Properties xmlns="http://schemas.openxmlformats.org/officeDocument/2006/custom-properties" xmlns:vt="http://schemas.openxmlformats.org/officeDocument/2006/docPropsVTypes"/>
</file>