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费尔蒙系列极致有深度-众致肯尼亚有点甜 10 天适用7月27日行程单</w:t>
      </w:r>
    </w:p>
    <w:p>
      <w:pPr>
        <w:jc w:val="center"/>
        <w:spacing w:after="100"/>
      </w:pPr>
      <w:r>
        <w:rPr>
          <w:rFonts w:ascii="微软雅黑" w:hAnsi="微软雅黑" w:eastAsia="微软雅黑" w:cs="微软雅黑"/>
          <w:sz w:val="20"/>
          <w:szCs w:val="20"/>
        </w:rPr>
        <w:t xml:space="preserve">适用7月27日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WZ-kny17490943621n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广州-内罗毕参考航班：CZ633 CANNBO 0055/0640
                <w:br/>
                内罗毕-广州 参考航班：CZ634  NBOCAN 1225/0500+1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甜水公园：珍稀动物庇护所
                <w:br/>
                甜蜜睡眠：全5酒店+张弛有度的住宿体验
                <w:br/>
                2晚升级国5费尔蒙：1晚肯尼亚山+1晚内罗毕
                <w:br/>
                2晚升级马赛马拉园区5星酒店
                <w:br/>
                1晚升级安博塞利5星帐篷酒店
                <w:br/>
                甜蜜双驱：越野同行
                <w:br/>
                甜蜜大餐：海鲜火锅+百兽宴
                <w:br/>
                <w:br/>
                9大不可错过体验
                <w:br/>
                ①　安博塞利——拍摄乞力马扎罗&amp;金合欢树大象群的日落
                <w:br/>
                ②　徒步马拉河——全程有持枪森林警察和本地向导做护卫
                <w:br/>
                ③　爱尔莎庄园英式下午茶
                <w:br/>
                ④　马赛村：探访当地民族&amp;人文摄影取景盛地
                <w:br/>
                ⑤　单恋火烈鸟：【埃尔门泰尔塔湖】
                <w:br/>
                ⑥　黑白犀牛【纳库鲁】
                <w:br/>
                ⑦　长颈鹿之吻【长颈鹿公园】
                <w:br/>
                ⑧　船游东非裂谷最高湖【纳瓦沙】
                <w:br/>
                ⑨　探访肯尼亚山【动物孤儿院】
                <w:br/>
                <w:br/>
                精选航线：广州往返乘坐中国南方航空班机前往内罗毕（经停长沙），可申请全国联运。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下午：请各位贵宾出发当日指定时间于广州白云国际机场集合，乘坐南方航空前往内罗毕。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广州内罗毕-安博塞利（车约5小时）
                <w:br/>
              </w:t>
            </w:r>
          </w:p>
          <w:p>
            <w:pPr>
              <w:pStyle w:val="indent"/>
            </w:pPr>
            <w:r>
              <w:rPr>
                <w:rFonts w:ascii="微软雅黑" w:hAnsi="微软雅黑" w:eastAsia="微软雅黑" w:cs="微软雅黑"/>
                <w:color w:val="000000"/>
                <w:sz w:val="20"/>
                <w:szCs w:val="20"/>
              </w:rPr>
              <w:t xml:space="preserve">
                参考航班：CZ633 CANNBO 0055/0640 飞行时间10.5小时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入住安博塞利当地五星级酒店AMBOSELI KIBO SAFARI CAMP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安博塞利-内罗毕（车约5小时）-长颈鹿公园
                <w:br/>
              </w:t>
            </w:r>
          </w:p>
          <w:p>
            <w:pPr>
              <w:pStyle w:val="indent"/>
            </w:pPr>
            <w:r>
              <w:rPr>
                <w:rFonts w:ascii="微软雅黑" w:hAnsi="微软雅黑" w:eastAsia="微软雅黑" w:cs="微软雅黑"/>
                <w:color w:val="000000"/>
                <w:sz w:val="20"/>
                <w:szCs w:val="20"/>
              </w:rPr>
              <w:t xml:space="preserve">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FAIRMONT THE NORFOLK HOTEL 费尔蒙连锁五星或同级酒店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内罗毕-途径东非大裂谷-马赛马拉动物保护区（车约5小时）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交通：车
                <w:br/>
                景点：【马赛马拉国家野生动物保护区】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入住马赛马拉园内Mara Simba Lodge 当地五星或同级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交通：车
                <w:br/>
                景点：【马赛马拉】【马拉河徒步】
                <w:br/>
                到达城市：马赛马拉动物保护区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午餐：酒店打包盒餐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入住马赛马园内Mara Simba Lodge 当地五星或同级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马赛马拉动物保护区-纳瓦沙湖 （车约4小时）
                <w:br/>
              </w:t>
            </w:r>
          </w:p>
          <w:p>
            <w:pPr>
              <w:pStyle w:val="indent"/>
            </w:pPr>
            <w:r>
              <w:rPr>
                <w:rFonts w:ascii="微软雅黑" w:hAnsi="微软雅黑" w:eastAsia="微软雅黑" w:cs="微软雅黑"/>
                <w:color w:val="000000"/>
                <w:sz w:val="20"/>
                <w:szCs w:val="20"/>
              </w:rPr>
              <w:t xml:space="preserve">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交通：车
                <w:br/>
                景点：【爱尔莎庄园】【纳瓦沙湖】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纳瓦沙湖-埃尔门泰塔湖（车约1小时）-纳库鲁湖（车约2小时）
                <w:br/>
              </w:t>
            </w:r>
          </w:p>
          <w:p>
            <w:pPr>
              <w:pStyle w:val="indent"/>
            </w:pPr>
            <w:r>
              <w:rPr>
                <w:rFonts w:ascii="微软雅黑" w:hAnsi="微软雅黑" w:eastAsia="微软雅黑" w:cs="微软雅黑"/>
                <w:color w:val="000000"/>
                <w:sz w:val="20"/>
                <w:szCs w:val="20"/>
              </w:rPr>
              <w:t xml:space="preserve">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交通：车
                <w:br/>
                景点：【埃尔蒙太塔湖】【纳库鲁湖】
                <w:br/>
                到达城市：纳库鲁湖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入住纳库鲁LAKE NAKURU LODGE 当地五星或同级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纳库鲁湖-肯尼亚山（车约4小时）-甜水公园（车约40分钟）
                <w:br/>
              </w:t>
            </w:r>
          </w:p>
          <w:p>
            <w:pPr>
              <w:pStyle w:val="indent"/>
            </w:pPr>
            <w:r>
              <w:rPr>
                <w:rFonts w:ascii="微软雅黑" w:hAnsi="微软雅黑" w:eastAsia="微软雅黑" w:cs="微软雅黑"/>
                <w:color w:val="000000"/>
                <w:sz w:val="20"/>
                <w:szCs w:val="20"/>
              </w:rPr>
              <w:t xml:space="preserve">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交通：车
                <w:br/>
                景点：【肯尼亚山费尔蒙】【肯尼亚山动物孤儿院】【甜水公园】
                <w:br/>
                到达城市：甜水公园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入住肯尼亚山Fairmont Montain Kenya Safari Club Hotel 国际五星费尔蒙狩猎度假村或同级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肯尼亚山-内罗毕（车约5小时）广州 参考航班：CZ634  NBOCAN  1225/0500+1 飞行11.5小时
                <w:br/>
              </w:t>
            </w:r>
          </w:p>
          <w:p>
            <w:pPr>
              <w:pStyle w:val="indent"/>
            </w:pPr>
            <w:r>
              <w:rPr>
                <w:rFonts w:ascii="微软雅黑" w:hAnsi="微软雅黑" w:eastAsia="微软雅黑" w:cs="微软雅黑"/>
                <w:color w:val="000000"/>
                <w:sz w:val="20"/>
                <w:szCs w:val="20"/>
              </w:rPr>
              <w:t xml:space="preserve">
                上午：早餐后乘车返回内罗毕机场，乘飞机返回广州。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全天：安全抵达广州国际机场，结束难忘的肯尼亚之旅！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
                <w:br/>
                损失，须按旅游合同规定收取损失费用；行程中因个人原因临时自愿放弃游览，景点门票费用、酒店住宿
                <w:br/>
                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2、行程中因个人原因临时自愿放弃游览，景点门票费用、酒店住宿费用、餐费、车费等均不退还；行程
                <w:br/>
                表中所列航班的起抵时间均为当地时间，“+1”表示航班第二天抵达；行程表中所列餐食，“X”表示该
                <w:br/>
                餐食不包含在行程中；
                <w:br/>
                3、保险说明：强烈建议客人自行购买“游客人身意外保险”，如旅行社出资为游客投保，如客人发生意
                <w:br/>
                外伤害事件，视事实情况保险公司对此承担相应的法律责任，游客获得保险公司理赔金额后，相应免除旅
                <w:br/>
                行社的赔付责任。“游客人身意外保险”的适用范围以及条件以“中国人民财产保险股份有限公司境外旅
                <w:br/>
                行意外伤害保险条款”为原则。
                <w:br/>
                4、角马过河的奇观受到动物活动因素及自然因素等影响，旅行社无法保证一定能观看到，也不接受此类
                <w:br/>
                投诉，敬请谅解
                <w:br/>
                特别说明：前往肯尼亚，需要提前 10 天去防疫站接种黄热病疫苗，携带黄皮书原件入境肯尼亚
                <w:br/>
                服务标准:
                <w:br/>
                1、签证标准：肯尼亚电子旅行授权（护照扫描件+电子版彩色照片）；
                <w:br/>
                2、机票标准：广州往返全程团队经济舱机票及机场税，团队机票不允许改名、退票、改票、改期。（不
                <w:br/>
                含航空公司临时新增的燃油附加费）；
                <w:br/>
                3、酒店标准：行程中所列星级酒店的双人间（标准为二人一房，如需入住单间则另付单间差费用或我社
                <w:br/>
                有权有权利提前说明情况并调整夫妻及亲属住宿安排）；
                <w:br/>
                4、用餐标准：行程中所列餐食，午晚餐如果是中式团队餐（10-12 人一桌，餐标六菜一汤)或特色餐（以
                <w:br/>
                行程为准） 。在所有公园内用西式自助餐，如果不用餐或因个人原因超出用餐时间到达餐厅的，不再另
                <w:br/>
                补且费用不退；（用餐时间在机场候机或飞机上的餐食由客人自理）；
                <w:br/>
                5、景点标准：行程中所列景点的首道门票（不含景区内的二道门票及个人消费）。行程表中标明的景点
                <w:br/>
                游览顺序和停留时间仅供参考，我公司有权根据当地天气、交通等情况调整景点顺序，实际停留时间以具
                <w:br/>
                体行程游览时间为准；
                <w:br/>
                6、用车标准：6 人共乘坐一台越野车（无空调），内罗毕为旅游巴士；
                <w:br/>
                7、导游司机标准：全程中文领队（9 人以上安排领队），境外专业司机和中文向导（跳车服务：向导和
                <w:br/>
                领队按顺序分段到每台车进行服务）；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全程单房差RMB 5600/人（平日）&amp;RMB 8000 (入住涉及7-8月）&amp;RMB 6500 (入住涉及6、9、2、10月）（温馨提示：非洲大部分酒店1人入住补单房差默认为入住一间大床房，且大部分酒店不能安排1人入住一间双人房，敬请谅解）；
                <w:br/>
                3、境外司机、向导服务费（不含RMB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2025-06-08T15:58:26+08:00</dcterms:created>
  <dcterms:modified xsi:type="dcterms:W3CDTF">2025-06-08T15:58:26+08:00</dcterms:modified>
</cp:coreProperties>
</file>

<file path=docProps/custom.xml><?xml version="1.0" encoding="utf-8"?>
<Properties xmlns="http://schemas.openxmlformats.org/officeDocument/2006/custom-properties" xmlns:vt="http://schemas.openxmlformats.org/officeDocument/2006/docPropsVTypes"/>
</file>