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京彩VIP全季 北京五天双飞精品小团12人纯净游（0购物0自费）行程单</w:t>
      </w:r>
    </w:p>
    <w:p>
      <w:pPr>
        <w:jc w:val="center"/>
        <w:spacing w:after="100"/>
      </w:pPr>
      <w:r>
        <w:rPr>
          <w:rFonts w:ascii="微软雅黑" w:hAnsi="微软雅黑" w:eastAsia="微软雅黑" w:cs="微软雅黑"/>
          <w:sz w:val="20"/>
          <w:szCs w:val="20"/>
        </w:rPr>
        <w:t xml:space="preserve">京彩VIP全季  北京五天双飞精品小团12人纯净游（0购物0自费）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j1749197830nF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进入紫禁城正门午门，体验【故宫深度游】+【延禧宫】
                <w:br/>
                出发前往全世界最大的城市广场——【天安门广场】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天坛公园--毛主席纪念堂--前门大栅栏--天安门广场--故宫深度游
                <w:br/>
              </w:t>
            </w:r>
          </w:p>
          <w:p>
            <w:pPr>
              <w:pStyle w:val="indent"/>
            </w:pPr>
            <w:r>
              <w:rPr>
                <w:rFonts w:ascii="微软雅黑" w:hAnsi="微软雅黑" w:eastAsia="微软雅黑" w:cs="微软雅黑"/>
                <w:color w:val="000000"/>
                <w:sz w:val="20"/>
                <w:szCs w:val="20"/>
              </w:rPr>
              <w:t xml:space="preserve">
                早餐后，前往【天坛公园】（含天坛通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步行前往有600年历史的“天街”【前门大栅栏】看看北京的老字号、坐坐前门铛铛车，逛逛北京的大栅栏，尝尝鲜鱼口的北京小吃。
                <w:br/>
                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旅行社不负任何责任，请知晓！）
                <w:br/>
                然后出发前往【老根山庄总店】（用餐标准50元/人）享用北方特色精品菜，此餐厅是著名演员赵本山经营，用餐结束可以在餐厅隔壁刘老根大舞台拍外景留念。
                <w:br/>
                进入紫禁城正门午门，体验【故宫深度游】+【延禧宫】（参观时间3小时左右，故宫一天3万张限流暑期有小概率约不上的可能，未抢到则退门票费并赠送景山看故宫全景，敬请谅解！）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升旗仪式--八达岭长城--鸟巢水立方外景--探秘博物馆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改为降旗或视为不可抗力免责取消参观，旅行社不承担任何责任。）
                <w:br/>
                游览来北京必到的【八达岭长城】(游览2个小时)，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因八达岭长城地势较高，如登到山顶再爬长城较辛苦，可考虑选择全程缆车上下往返长城——140元/人 自理。）
                <w:br/>
                乘车出发前往独家安排【漱芳斋格格宴】（用餐标准50元/人）享用种类丰富，农家特色健康美食。
                <w:br/>
                之后前往08年奥运会会址，进入【奥林匹克公园，近距离观外看鸟巢、冰立方（APEC主要会场之一）】（不少于1小时）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乘车出发前往【国家博物馆或军事博物馆或航空博物馆】（参观时间不少于1.5小时，旅行社根据暑期约票情况博物馆三选一）
                <w:br/>
                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中国科技馆--什刹海--颐和园--德云社相声--清华或北大外景
                <w:br/>
              </w:t>
            </w:r>
          </w:p>
          <w:p>
            <w:pPr>
              <w:pStyle w:val="indent"/>
            </w:pPr>
            <w:r>
              <w:rPr>
                <w:rFonts w:ascii="微软雅黑" w:hAnsi="微软雅黑" w:eastAsia="微软雅黑" w:cs="微软雅黑"/>
                <w:color w:val="000000"/>
                <w:sz w:val="20"/>
                <w:szCs w:val="20"/>
              </w:rPr>
              <w:t xml:space="preserve">
                早餐后，乘车前往科技殿堂—【中国科技馆新馆】（含主展厅门票，参观时间1.5小时左右）前往中国科技馆新馆，感受科学的无穷魅力，含主展厅门票。馆内影院及科学乐园项目自理。（如遇暑期人流多科技馆限流未约上票则改为参观圆明园，旅行社不承担任何责任）
                <w:br/>
                前往【什刹海风景区 】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乘车出发前往【全聚德烤鸭店】（用餐标准60元/人）享用北京美食老字号，挂炉烤鸭的代表全聚德
                <w:br/>
                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车览高等学府【清华大学或北京大学】
                <w:br/>
                乘车前往独家安排观看中国最著名的专业相声—【德云社相声】（观看时间约1小时）独家安排欣赏【德云社相声】（德云社是中国北京的一个相声社团，创始人郭德纲，成立于1995年，曾经名为北京相声大会。以“让相声回归剧场”，做“真正的相声”为要旨。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自由活动--深圳
                <w:br/>
              </w:t>
            </w:r>
          </w:p>
          <w:p>
            <w:pPr>
              <w:pStyle w:val="indent"/>
            </w:pPr>
            <w:r>
              <w:rPr>
                <w:rFonts w:ascii="微软雅黑" w:hAnsi="微软雅黑" w:eastAsia="微软雅黑" w:cs="微软雅黑"/>
                <w:color w:val="000000"/>
                <w:sz w:val="20"/>
                <w:szCs w:val="20"/>
              </w:rPr>
              <w:t xml:space="preserve">
                早餐后，自由活动，然后我社根据客人返程时间，安排送机 如不跟随送机客人，请自行前往机场。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含3正4早，其中一餐全聚德烤鸭 60 元/人，一餐老根山庄总店50元/人，一餐漱芳斋格格宴 50元/人，10 人一桌，不足 10 人时菜数相应减少，但餐费标准不变。（因个人原因不吃团餐的视为自愿放弃，不退团餐费用）；
                <w:br/>
                住宿标准	精选北京精品准四酒店,(大床/双床)不指定，如您有特殊要求,请您在预定时提前备注说明,我司将尽量安排,实际房型以酒店前台为准！全程指定入住三环沿线地铁口全季酒店。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2025-06-08T17:44:21+08:00</dcterms:created>
  <dcterms:modified xsi:type="dcterms:W3CDTF">2025-06-08T17:44:21+08:00</dcterms:modified>
</cp:coreProperties>
</file>

<file path=docProps/custom.xml><?xml version="1.0" encoding="utf-8"?>
<Properties xmlns="http://schemas.openxmlformats.org/officeDocument/2006/custom-properties" xmlns:vt="http://schemas.openxmlformats.org/officeDocument/2006/docPropsVTypes"/>
</file>