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(20240901)SA15：港澳观光五日游（观+昂+自+澳+自）新行程单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行程简述	早餐	中餐	晚餐	酒店 出发地▶香港故宫（入馆）▶西九龙艺术文化区▶老字号午餐▶太平山第6代山顶缆车▶太平山顶▶（赠）香港警队博物馆▶百年叮叮车▶高等法院旧址/中环建筑群▶金紫荆广场/会展中心（外观）▶天星小轮▶尖沙咀钟楼▶米其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▶约16：30送返酒店，J结束美好的一天。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w:br/>
                <w:br/>
                恋爱巷：众多影视剧的取景地，和澳门网红打卡地之一，两旁的建筑物充满了欧陆风情，走在巷里，似是置身欧洲石春小路中。
                <w:br/>
                <w:br/>
                <w:br/>
                ★赠送品尝“地道葡式蛋挞”（每人赠送1枚）
                <w:br/>
                <w:br/>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钻（或五钻）酒店+1晚澳门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2025-09-05T16:00:48+08:00</dcterms:created>
  <dcterms:modified xsi:type="dcterms:W3CDTF">2025-09-05T16:00:48+08:00</dcterms:modified>
</cp:coreProperties>
</file>

<file path=docProps/custom.xml><?xml version="1.0" encoding="utf-8"?>
<Properties xmlns="http://schemas.openxmlformats.org/officeDocument/2006/custom-properties" xmlns:vt="http://schemas.openxmlformats.org/officeDocument/2006/docPropsVTypes"/>
</file>