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【舒适版】【独库喀伊】喀纳斯+伊犁+独库纯玩双飞8天7晚行程单</w:t>
      </w:r>
    </w:p>
    <w:p>
      <w:pPr>
        <w:jc w:val="center"/>
        <w:spacing w:after="100"/>
      </w:pPr>
      <w:r>
        <w:rPr>
          <w:rFonts w:ascii="微软雅黑" w:hAnsi="微软雅黑" w:eastAsia="微软雅黑" w:cs="微软雅黑"/>
          <w:sz w:val="20"/>
          <w:szCs w:val="20"/>
        </w:rPr>
        <w:t xml:space="preserve">S21沙漠公路+天山天池+禾木+喀纳斯+世界魔鬼城+赛里木湖+薰衣草+那拉提草原+独库公路+独山子大峡谷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ZYJQ-xj1749536455fR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D1深圳-乌鲁木齐/石河子-乌鲁木齐/昌吉
                <w:br/>
              </w:t>
            </w:r>
          </w:p>
          <w:p>
            <w:pPr>
              <w:pStyle w:val="indent"/>
            </w:pPr>
            <w:r>
              <w:rPr>
                <w:rFonts w:ascii="微软雅黑" w:hAnsi="微软雅黑" w:eastAsia="微软雅黑" w:cs="微软雅黑"/>
                <w:color w:val="000000"/>
                <w:sz w:val="20"/>
                <w:szCs w:val="20"/>
              </w:rPr>
              <w:t xml:space="preserve">
                请各位贵宾根据航班和时间提前抵达机场办理登机手续，抵达【乌鲁木齐/石河子】机场（石河子航班抵达后需继续乘车前往乌鲁木齐）后工作人员将在机场迎接您，并送您前往【乌鲁木齐/昌吉】酒店休息，让您以最佳状态开启接下来的精彩旅程。
                <w:br/>
                新疆地域辽阔，风光壮美，昼夜温差较大，建议您抵达后注意休息，适时添减衣物。如时间允许可自行在市区游玩。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D2乌鲁木齐/昌吉-天山天池-S21沙漠公路-途观乌伦古湖-阿勒泰/北屯/布尔津
                <w:br/>
              </w:t>
            </w:r>
          </w:p>
          <w:p>
            <w:pPr>
              <w:pStyle w:val="indent"/>
            </w:pPr>
            <w:r>
              <w:rPr>
                <w:rFonts w:ascii="微软雅黑" w:hAnsi="微软雅黑" w:eastAsia="微软雅黑" w:cs="微软雅黑"/>
                <w:color w:val="000000"/>
                <w:sz w:val="20"/>
                <w:szCs w:val="20"/>
              </w:rPr>
              <w:t xml:space="preserve">
                参考行程：
                <w:br/>
                早餐后，前往【天山天池景区】。乘坐区间车进入景区后，您可以在天池湖畔欣赏博格达峰倒映在湖面的美景。推荐体验环湖木栈道漫步，感受清新的高山空气；也可以选择乘坐游船，近距离观赏清澈见底的湖水。天池四季景色各异；夏季凉爽宜人，冬季银装素裹，春秋时节色彩斑斓。
                <w:br/>
                随后，穿越【S21新疆首条沙漠高速公路】，沿途壮丽的沙漠景观与湖泊风光交相辉映。途经中国第二大沙漠【古尔班通古特沙漠】，广袤的沙海浩瀚无垠；而【乌伦古湖】则如一颗蓝宝石镶嵌在沙漠边缘，湖水碧蓝，被誉为"戈壁碧玉"。幸运的话，还可能在【卡拉麦里有蹄类动物保护区】邂逅国家一级保护动物——普氏野马，感受大自然的野性之美。傍晚抵达酒店入住，结束这一天的自然奇遇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D3阿勒泰/北屯/布尔津-喀纳斯三湾-禾木
                <w:br/>
              </w:t>
            </w:r>
          </w:p>
          <w:p>
            <w:pPr>
              <w:pStyle w:val="indent"/>
            </w:pPr>
            <w:r>
              <w:rPr>
                <w:rFonts w:ascii="微软雅黑" w:hAnsi="微软雅黑" w:eastAsia="微软雅黑" w:cs="微软雅黑"/>
                <w:color w:val="000000"/>
                <w:sz w:val="20"/>
                <w:szCs w:val="20"/>
              </w:rPr>
              <w:t xml:space="preserve">
                参考行程：
                <w:br/>
                早餐后，前往【喀纳斯】到达景区后排队进入，换程区间车，沿途穿越阿尔泰山壮丽风光，抵达后游览喀纳斯三湾——薄雾缥缈如仙境的【神仙湾】、形似月牙碧水如玉的【月亮湾】、湖中卧龙栩栩如生的【卧龙湾】，每一处都是摄影爱好者的天堂；区间车会在每个湾下车停留拍照，区间车是循环发车制、区间车每间隔10-15分钟发一班，拍照后乘坐下一辆区间车去下个湾。
                <w:br/>
                午餐在景区享用，深度游玩后在换乘区间车前往【禾木】之后安排入住。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D4禾木-魔鬼城-克拉玛依
                <w:br/>
              </w:t>
            </w:r>
          </w:p>
          <w:p>
            <w:pPr>
              <w:pStyle w:val="indent"/>
            </w:pPr>
            <w:r>
              <w:rPr>
                <w:rFonts w:ascii="微软雅黑" w:hAnsi="微软雅黑" w:eastAsia="微软雅黑" w:cs="微软雅黑"/>
                <w:color w:val="000000"/>
                <w:sz w:val="20"/>
                <w:szCs w:val="20"/>
              </w:rPr>
              <w:t xml:space="preserve">
                参考行程：
                <w:br/>
                清晨在【禾木村】迎接日出，建议在观景台俯瞰晨雾缭绕的原始村落，木屋炊烟与金色晨曦相映成趣，漫步禾木桥聆听流水潺潺，感受图瓦人村落的宁静祥和；早餐后，乘车前往【世界魔鬼城】，到了地点后，可以先在景区门口魔鬼之眼合照后排队进入景区，深度游玩后乘车前往【克拉玛依】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克拉玛依-赛里木湖-清水河/霍城
                <w:br/>
              </w:t>
            </w:r>
          </w:p>
          <w:p>
            <w:pPr>
              <w:pStyle w:val="indent"/>
            </w:pPr>
            <w:r>
              <w:rPr>
                <w:rFonts w:ascii="微软雅黑" w:hAnsi="微软雅黑" w:eastAsia="微软雅黑" w:cs="微软雅黑"/>
                <w:color w:val="000000"/>
                <w:sz w:val="20"/>
                <w:szCs w:val="20"/>
              </w:rPr>
              <w:t xml:space="preserve">
                参考行程：
                <w:br/>
                早餐后，乘车沿连霍高速直奔【赛里木湖】环湖游览，参考方案：先到【月亮湾】欣赏湛蓝湖面与雪山相映成趣，接着在【亲水滩】与优雅的天鹅互动，最后登上【松树头】将湖光山色尽收眼底，游玩结束后前往【清水河/霍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D6清水河-六星街赠送手工冰激凌+赠送薰衣草-那拉提空中草原-赠送花海那拉提（下午茶+轻旅拍+花海秀）-那拉提镇
                <w:br/>
              </w:t>
            </w:r>
          </w:p>
          <w:p>
            <w:pPr>
              <w:pStyle w:val="indent"/>
            </w:pPr>
            <w:r>
              <w:rPr>
                <w:rFonts w:ascii="微软雅黑" w:hAnsi="微软雅黑" w:eastAsia="微软雅黑" w:cs="微软雅黑"/>
                <w:color w:val="000000"/>
                <w:sz w:val="20"/>
                <w:szCs w:val="20"/>
              </w:rPr>
              <w:t xml:space="preserve">
                参考行程：
                <w:br/>
                【赠送薰衣草体验，薰衣草属当地经济作物，花期在 6 月10日—7月10日前后，过花期后不再赠送，敬请了解！】
                <w:br/>
                早餐后，乘车前往【伊宁市】享用午餐，赠送1个【六星街手工冰激凌】，午餐后前往【那拉提空中草原】，草原周边的景色很是震撼，一望无际的草原，云彩在湛蓝的天际游走，鹰在飞舞，成群的牛羊安静地吃草，一副浑然天成的风景画。绿山峦的工程奇迹，场面蔚为壮观，游玩后，赠送【花海那拉提体验下午茶、轻旅拍（6张电子简修照片）、花海秀】，傍晚在【那拉提镇】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D7那拉提镇-唐布拉百里画廊-独库公路-奎屯/独山子
                <w:br/>
              </w:t>
            </w:r>
          </w:p>
          <w:p>
            <w:pPr>
              <w:pStyle w:val="indent"/>
            </w:pPr>
            <w:r>
              <w:rPr>
                <w:rFonts w:ascii="微软雅黑" w:hAnsi="微软雅黑" w:eastAsia="微软雅黑" w:cs="微软雅黑"/>
                <w:color w:val="000000"/>
                <w:sz w:val="20"/>
                <w:szCs w:val="20"/>
              </w:rPr>
              <w:t xml:space="preserve">
                参考行程：
                <w:br/>
                早餐后，换乘7座商务车穿越中国最美公路之一的独库公路，沿【独库北段】公路行驶，欣赏沿途的壮丽风光。中午在服务区享用午餐，随后游览【唐布拉百里画廊】，感受自然与历史的交融，前往【奎屯/独山子】，翻越乔尔玛达阪一天体验四季变幻，独库公路，全长561公里、连接南北疆的公路。横亘崇山峻岭、穿越深山峡谷，连接了众多少数民族聚居区，抵达【奎屯/独山子】酒店办理入住。
                <w:br/>
                特别提醒：为了确保您的正常出行,请务必仔细阅读以下变更内容，阅读知晓后，我社不再接受调整后的投诉，请您谅解。
                <w:br/>
                【独库公路特殊情况说明】
                <w:br/>
                独库公路通行受季节天气影响，每年只在6月至9月开通，未开通时不走独库公路，即使通车期遇雨雪塌方也会临时封路，在封闭管制期间:所增加的车费、油费、司机服务费均由旅行社承担，不再向游客收费，也无任何费用退还。因封路等不可抗力因素增加的游客食宿费用、火车票或飞机票，需要游客自行承担。
                <w:br/>
                【如遇独库公路无法通行则替换为以下行程方案】
                <w:br/>
                方案一：
                <w:br/>
                D7 那拉提-天山花海-伊宁动车-奎屯/独山子
                <w:br/>
                D8奎屯/独山子-独山子大峡谷-乌鲁木齐/石河子（送机）
                <w:br/>
                方案二：大巴车绕行和静或精河方向返回乌鲁木齐/石河子，无退费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D8奎屯/独山子-独山子大峡谷-乌鲁木齐/石河子
                <w:br/>
              </w:t>
            </w:r>
          </w:p>
          <w:p>
            <w:pPr>
              <w:pStyle w:val="indent"/>
            </w:pPr>
            <w:r>
              <w:rPr>
                <w:rFonts w:ascii="微软雅黑" w:hAnsi="微软雅黑" w:eastAsia="微软雅黑" w:cs="微软雅黑"/>
                <w:color w:val="000000"/>
                <w:sz w:val="20"/>
                <w:szCs w:val="20"/>
              </w:rPr>
              <w:t xml:space="preserve">
                参考行程：
                <w:br/>
                早餐后，乘车前往【独山子大峡谷】，根据航班和时间提前前往【乌鲁木齐/石河子】机场乘坐飞机返回温馨的家，沿途欣赏天山北麓的壮阔风光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往返交通：深圳-乌鲁木齐/石河子往返8天含税（航班以实际出票为准）；
                <w:br/>
                深圳-乌鲁木齐  ZH9241  10:25-16:25     
                <w:br/>
                乌鲁木齐-深圳  ZH9242  17:40-23:10  
                <w:br/>
                或 
                <w:br/>
                深圳-石河子   DZ6249  10:00-16:00   直飞  
                <w:br/>
                石河子-深圳   DZ6250  17:10-22:55   直飞   
                <w:br/>
                失信人特别通知及提示：失信人意为“失信被执行人”，由国家最高人民法院发布。失信人不得乘坐飞机、火车卧铺、高铁及动车。请游客报团前一定要自行查询好是否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当地交通：满 12 人安排2+1陆地头等舱豪华大巴，首尾接送机为普通旅游巴士，(不足 12 人,安排普通旅游巴士，根据人数合理安排车型，保证一人一正座)。
                <w:br/>
                酒店安排：全程含7晚住宿，5晚舒适酒店+1晚那拉提舒适民宿+1晚禾木小木屋体验，
                <w:br/>
                温馨提示：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
                <w:br/>
                1）夫妻情侣可根据房态免费申请大床，需要报名时申请，不保证安排。
                <w:br/>
                2） 12 岁以下儿童可与父母同住，12岁以上游客不提供自然单间，如要求三人间或加床，需视入住酒店房型及预订情况而定。通常酒店标准间内加床为钢丝床或床垫等非标准床。
                <w:br/>
                用餐安排：含7早10正，正餐平均40元/人（正餐八菜一汤十人一桌，不足十人则按比例减少菜品数量和分量）
                <w:br/>
                备注：旅程沿线受地域限制餐饮质量有限且个别餐为路餐特色抓饭或拌面，请游客提前做好心理准备，不吃不退；另途中用
                <w:br/>
                餐时间难于掌握可能用餐时间会较早或较迟，请游客提前自备零食，异地旅游用餐较易引起水土不服，请自备常用药。
                <w:br/>
                备注说明：
                <w:br/>
                1、新疆为少数民族地区，餐厅基本以清真餐厅为主，饮食、用餐环境和广东地区存在差异。
                <w:br/>
                2、旅程沿线受地域限制餐饮质量有限且个别餐为路餐特色抓饭或拌面，请游客提前做好心理准备，不吃不退；
                <w:br/>
                3、途中用餐时间难于掌握可能用餐时间会较早或较迟 ，请游客提前自备零食，异地旅游用 餐较易引起水土不服 ，请自备常用药。
                <w:br/>
                已含门票：行程中所列景点首道大门票及必乘坐景区区间车
                <w:br/>
                （不含景区娱乐项目、本产品门票为团队优惠联票，无任何门票优惠退费，敬请谅解）
                <w:br/>
                司机及导游服务说明：接驳部分不含导游，（自行活动期间除外，10人以下，不安排导游，司机兼职向导，司机为辅助工作人员，不做讲解，景区参观不陪同等相关事宜，只负责安全驾驶、购买门票、办理入住、安排用餐等工作，我社不接受因司机无讲解而作出的投诉。）。新疆当地导游说话比较直爽，若有冒犯之处，请谅解！
                <w:br/>
                购物说明：全程0购物0自费，（景区内小摊以及购物不算购物店），景区内娱乐项目不属于自费；旅游作为新疆支柱性产业，行程中安排的酒店、景区、餐厅、甚至是洗手间都无法避免会有购物店、干果店、特产店的出现，不属于旅行社安排的购物店，请游客抱着走过路过的心态，请悉知！若游客有购买特产类、玉器珠宝类等产品的需求，请与导游提前沟通，在导游的建议下自行选购，并签署自愿购买协议，若不在导游建议下购买，产品出现任何问题，与我社无关！
                <w:br/>
                保险服务：包含旅行社责任险；
                <w:br/>
                儿童说明：2-12 岁儿童标准：儿童团费只含大交通和旅游车位费、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
                <w:br/>
                1.因交通延阻、罢工、天气、飞机、机器故障、航班取消或更改时间等不可抗力原因所导致的额外费用；
                <w:br/>
                2.酒店内洗衣、理发、电话、传真、收费电视、饮品、烟酒等个人消费；以上两种情况产生的消费费用及包含中未提及的任何费用都将自行承担，本社不予承担。
                <w:br/>
                3.因旅游者违约，自身过错，自身疾病导致的人身财产损失而产生的额外费用；
                <w:br/>
                4.因交通延误，因疫情原因取消行程，因战争，罢工，自然灾害等不可抗拒的因素而导致的额外费用；
                <w:br/>
                5.行程中未标注的景点门票、区间车等费用；
                <w:br/>
                6.酒店内儿童早餐费用以及儿童不含门票，不占床，如报产生费用需家长自理现付；
                <w:br/>
                7.由于旅游目的地所在地区的疫情防控政策原因而造成旅游者旅游行程无法继续的，所产生的各项费用自行承担，旅行社均无任何费用可退于游客。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1.此产品为广东独立自组团，根据市场情况不同,报名价格不一,同车出现价格差异属正常情况,因为存在会员、甩单及客源地里程远近不一等，我社不作任何解释，敬请谅解。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根据运管局的规定，新疆营运车司机每天限行600公里。如超出600公里数，司机将面临2-10万的巨额罚款/吊销营业执照。因此，除行程计划外，日常出行建议您自行安排出租车或其他合适的交通工具来完成，感谢您的理解与配合！
                <w:br/>
                4.出团前一天傍晚 22:00 点之前您将收到旅行社的出团通知电话或短信，敬请留意，保持电 话畅通。如超过22:00点您未收到任何通知，请及时联系报名销售。
                <w:br/>
                5.预定时务必提供准确、完整的身份信息（许多景区是刷身份证进入，您若提供有误会造成进入困难），联系方式，以免预订错误影响出行；如因游客个人原因信息提供不准确最终造成无法挽救的后果，旅行社不承担任何责任。
                <w:br/>
                6.离团说明:出行过程中，如您中途选择离团，未完成部分视为自行放弃，仅退还您行中未产生的费用，车费一律不退;如游客中途选择离团，未完成部分视为游客自愿放弃，仅退还套餐中未产生的费用，车费无法退还。
                <w:br/>
                7.出行过程中，因不可抗力因素造成景点关闭未能正常游玩的，双方协商后根据实际情况取消、更换景点，费用差价现场退补。
                <w:br/>
                8.持有各类可享受景区优惠政策证件的游客，请提前告知并出示证件购票，具体以景区当日政策标准执行。
                <w:br/>
                9.本产品单人报名选择拼住的情况下，无论是否拼住成功，都免收单房差；如您单人出游不考虑拼房，要求单住，则出发前必须补齐单房差。
                <w:br/>
                10.此产品不接受儿童拼房，也不接受带儿童的游客拼房，如您单人带儿童出游，出发前必须补齐单房差或儿童按成人报名，相应的门票优惠差价当地现退。
                <w:br/>
                11.单人游客如同意同性拼房，到当地必须服从司机安排，如当地临时不同意拼房，我司会根据酒店当天情况安排，如有空房间，则游客现场补房费住一间房费，若无空房间，则无法单独安排，请游客见谅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12.以上行程时间安排如果因天气、路况等不可抗力因素，在不影响行程和接待标准前提下,我社有权进行游览顺序调整,敬请谅解!
                <w:br/>
                13.优惠政策：现役军人、退役军人、警察、援疆干部、残疾人、大学生、身高 1.2 米以下儿童及其他优惠证件，请报名时告知销售或管家，并出游时携带相关证件(如未携带无法帮您购买特殊优惠票);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1.新疆是属于西北地区，经济较内地有所差别，所以吃住行较内地有所差异。敬请谅解；
                <w:br/>
                2.新疆与内地差两小时，但全疆使用北京时间作息；但新疆休息时间为晚上12：00左右，早上上班时间为10：00左右；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2025-07-06T13:44:53+08:00</dcterms:created>
  <dcterms:modified xsi:type="dcterms:W3CDTF">2025-07-06T13:44:53+08:00</dcterms:modified>
</cp:coreProperties>
</file>

<file path=docProps/custom.xml><?xml version="1.0" encoding="utf-8"?>
<Properties xmlns="http://schemas.openxmlformats.org/officeDocument/2006/custom-properties" xmlns:vt="http://schemas.openxmlformats.org/officeDocument/2006/docPropsVTypes"/>
</file>