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山海楼-漳州厦门5天4晚双动之旅行程单</w:t>
      </w:r>
    </w:p>
    <w:p>
      <w:pPr>
        <w:jc w:val="center"/>
        <w:spacing w:after="100"/>
      </w:pPr>
      <w:r>
        <w:rPr>
          <w:rFonts w:ascii="微软雅黑" w:hAnsi="微软雅黑" w:eastAsia="微软雅黑" w:cs="微软雅黑"/>
          <w:sz w:val="20"/>
          <w:szCs w:val="20"/>
        </w:rPr>
        <w:t xml:space="preserve">漳州厦门5天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XMYB-fj1750042175ge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深圳北-漳州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请各位贵宾游客于动车发车前1小时，自行前往深圳北站东广场进站口搭乘动车前往漳州站（车程约3小时左右），有专职人员接您乘车前往酒店办理入住酒店休息。
                <w:br/>
                这座从唐朝绵延至今的城，留住了宋时文庙明清街区民国骑楼，还有那出传承千年的布袋木偶戏。榕荫下的水车低语，云水谣将土楼旧事织进绵长古道。鹅卵石串起百年榕须，清溪倒映着《大鱼海棠》的东方幻境。这座闽南老城便成了时光与自然共同书写的诗笺，每个褶皱都藏着未被说尽的故事。
                <w:br/>
                自由活动推荐：漫步在漳州古城，街区不仅较为完整地保留了明清时期的古街格局和民居特色；体验漳州美食：海蛎煎、卤面、五香、酥糖、四果汤、面煎粿、五香等；
                <w:br/>
                重要提示∶
                <w:br/>
                （1）此线路为全国散拼形式，机场/动车站至酒店的往返接送车为固定班次发车，可能需等待0.5小时。
                <w:br/>
                （2）接送动车为师傅，导游会在行程开始前一天晚上19:00—21:00联系您，烦请手机短信注意查收和保持电话畅通。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云水谣-东山-鱼排体验-苏峰山
                <w:br/>
              </w:t>
            </w:r>
          </w:p>
          <w:p>
            <w:pPr>
              <w:pStyle w:val="indent"/>
            </w:pPr>
            <w:r>
              <w:rPr>
                <w:rFonts w:ascii="微软雅黑" w:hAnsi="微软雅黑" w:eastAsia="微软雅黑" w:cs="微软雅黑"/>
                <w:color w:val="000000"/>
                <w:sz w:val="20"/>
                <w:szCs w:val="20"/>
              </w:rPr>
              <w:t xml:space="preserve">
                【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
                <w:br/>
                结束参观后享用土楼风味餐（一人也排餐，拒绝现退餐费！），而后从云水谣出发前往东山啦！（车程约2.5小时）
                <w:br/>
                【鱼排体验】木栈道在碧波上生长成街巷，蚵壳墙围起渔家的海上村落。晨光漫过红绸网，投喂的饵料如碎银撒落，鱼群霎时搅沸翡翠海，鳞光跃上斑驳的船舷。潮水涨落二十次，渔排仍浮在漳州湾的褶皱里，如一本被盐渍浸透的古老航海日记。
                <w:br/>
                乘坐游船尽情享受海上的速度与激情，体验渔家捞蟹笼的乐趣，等待意外的惊喜收获！（别忘了，保持平常心，毕竟有时候苍蝇也是肉啊！）抵达鱼排之后生蚝红薯捕获点心免费泡茶。闲情之余也能够沉底直钓；即使不懂钓鱼，小哥也会耐心教你，让你轻松上手！ 近距离接触海洋生物；参与海龟和河豚的互动，近距离观察它们的生活习性，体验大自然的奇妙！
                <w:br/>
                【苏峰山】（苏峰山环岛路禁止大巴车通行，需步行或乘坐电瓶车，含电瓶车费用），东山环岛路苏峰山段颜值爆表，也是著名的网红打卡地。环海又环山， 犹如一条美丽的珍珠项链，挂在苏峰山上！这里看得见青山，看得见碧海，还可以看得见蜿蜒的海岸线!登上峰巅，沧海茫茫；晴日，则浮光耀金，帆影往来；台风至则骇浪惊涛，裂礁喷雪，云奔海黑，天地动摇；苏峰山万窍怒号，使人从它和大海的搏斗中感受到无穷的力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南门湾-朝圣楼-双面海-厦门
                <w:br/>
              </w:t>
            </w:r>
          </w:p>
          <w:p>
            <w:pPr>
              <w:pStyle w:val="indent"/>
            </w:pPr>
            <w:r>
              <w:rPr>
                <w:rFonts w:ascii="微软雅黑" w:hAnsi="微软雅黑" w:eastAsia="微软雅黑" w:cs="微软雅黑"/>
                <w:color w:val="000000"/>
                <w:sz w:val="20"/>
                <w:szCs w:val="20"/>
              </w:rPr>
              <w:t xml:space="preserve">
                【南门湾】是剧组圣地，【左耳】【我们来了第二季】【我是谁的宝贝】等影视综艺取景地，因 2015 年苏有朋执导的电影《左耳》让这片海湾成为游客前往东山岛必到达的热门景点之一。或许只是一种情怀， 一种追忆方式，打卡同款机位《左耳》沙滩，复原影视同款片段，海岸绵长，沙细滩白。告诉大家：南门湾，我来过了！
                <w:br/>
                【朝圣楼】一座朝圣楼，一条团结路，这就是铜陵镇的中心地带。朝圣楼静静地矗立在那里，仿佛在诉说着岁月的故事，是心灵与历史的交融之旅。
                <w:br/>
                【双面海】一天只会出现两次的“天使之路” 希望能在陆地的尽头让我们相遇，涨潮时是海面，退潮就会有路面出现。在通往南屿灯塔的礁石路上，沿途都是孩子们的诗歌。
                <w:br/>
                行程结束后车赴海滨花园城市-【厦门】，后入住酒店休息。
                <w:br/>
                自由活动推荐：厦门的著名逛街地点中山路，自由逛街品尝厦门当地小吃和各式台湾小吃！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厦门大学-环岛路-鼓浪屿-下午茶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【七彩环岛路】这是一条被誉为“中国最美的马拉松赛道”的七彩环岛路，沿途青色的大山，绿色的植被，红色的人行道，黄色的沙滩，蓝色的海洋，如七色缎带环绕着厦门这个美丽的岛屿上，让人流连忘返。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
                <w:br/>
                而后前往品一品闽南风味的下午茶吧！热茶与清风、大海与旧巷，时光袅袅，不妨在此刻让心灵暂歇。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漳州，厦门/厦门北-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漳州网评三钻酒店：盈州酒店、幸福酒店、漳州柏曼酒店（宝龙店）、雅家达酒店、雅斯特酒店、 弘晟酒店或同等级其他酒店
                <w:br/>
                东山网评三钻酒店：海豚湾酒店、米兰酒店、嘉意酒店、海迪伦酒店、贵宾舍酒店或同等级其他酒店
                <w:br/>
                厦门网评三钻酒店：养元、金桥花园、白玉兰、美途、朋悦酒店、天成酒店、宜必思酒店、维洛拉酒店、凯怡酒店、如是火车站店、厦门凯斯特别墅度假酒店、光大酒店、途庄酒店、莫泰 268 全新双床房、威尼斯、艾斯顿、金后酒店、华君酒店、和颐酒店、禾正酒店、八山、蓝湾半岛、爱丁堡国际会展中心店、可居酒店，夏商怡庭万象城店或同等级其他酒店
                <w:br/>
                单人需补房差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导游服务	全程优秀地接导游服务，如当天参团人数少于8人或以下则以安排小团游司兼导游/向导的形式带领大家游玩。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2025-09-08T17:06:05+08:00</dcterms:created>
  <dcterms:modified xsi:type="dcterms:W3CDTF">2025-09-08T17:06:05+08:00</dcterms:modified>
</cp:coreProperties>
</file>

<file path=docProps/custom.xml><?xml version="1.0" encoding="utf-8"?>
<Properties xmlns="http://schemas.openxmlformats.org/officeDocument/2006/custom-properties" xmlns:vt="http://schemas.openxmlformats.org/officeDocument/2006/docPropsVTypes"/>
</file>