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【湘西漂流记】网红长沙、韶山、张家界森林公园、天门山玻璃栈道、魅力湘西民俗表演、猛洞河（天下第一漂）、夜宿芙蓉镇、凤凰古城高铁六天游行程单</w:t>
      </w:r>
    </w:p>
    <w:p>
      <w:pPr>
        <w:jc w:val="center"/>
        <w:spacing w:after="100"/>
      </w:pPr>
      <w:r>
        <w:rPr>
          <w:rFonts w:ascii="微软雅黑" w:hAnsi="微软雅黑" w:eastAsia="微软雅黑" w:cs="微软雅黑"/>
          <w:sz w:val="20"/>
          <w:szCs w:val="20"/>
        </w:rPr>
        <w:t xml:space="preserve">【湘西漂流记】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XZY-hn1750059669n1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高端品质纯玩游
                <w:br/>
                þ体验湘西双绝：张家界看山，猛洞河玩水！
                <w:br/>
                þ收客无任何限制：不限制年龄！无任何收客条件！ 家庭亲子出游首选！
                <w:br/>
                高网红打卡新坐标
                <w:br/>
                þ网红打卡芙蓉镇：古镇越千年，醉卧飞瀑边。夜宿古镇，打卡网红夜景，品一碗正宗刘晓庆米豆腐。
                <w:br/>
                þ猛洞河漂流：与浪共舞，惊险刺激，被著名的社会学家费孝通先生誉为“天下第一漂”。
                <w:br/>
                þ天门山：天门洞、玻璃栈道
                <w:br/>
                视觉盛宴（赠送2场演出）
                <w:br/>
                þ张家界魅力湘西：张家界一台民俗大戏-走进当地少数民族风土人情
                <w:br/>
                þ花开芙蓉：一方神奇山水，一座神秘小镇，一个执着梦想，一曲动人情歌
                <w:br/>
                品质服务：
                <w:br/>
                þ豪华VIP2+1旅游巴士，飞机头等舱特制座椅，如同陆地航班，让您有一个舒适的旅程
                <w:br/>
                þ入住三晚当地准五酒店（网评4钻酒店）+凤凰/芙蓉镇入住当地特色客栈
                <w:br/>
                þ有过生日的客人，赠送生日蛋糕；
                <w:br/>
                þ新婚夫妻免费升级2晚大床房，尊享苗家祝福贺礼一份
                <w:br/>
                þ特别安排双古城双夜景——凤凰古城（夜景）+芙蓉镇（夜景）
                <w:br/>
                þ行程一价全含0自费景点，必坐景区交通统统都含，品质服务，轻松旅行
                <w:br/>
                特色品味：
                <w:br/>
                þ《韶山主席宴》：湖南经典名菜，尊享八大名菜之一！
                <w:br/>
                þ《湘西菌王宴》：享受湘西大山特有的高端食材！
                <w:br/>
                þ《土家三下锅》：让您体验土家风味！
                <w:br/>
                缤纷景区：
                <w:br/>
                þ体验天下第一漂—猛洞河漂流：山猛似虎、水急如龙，洞穴奇多，乘橡皮筏顺自然漂流河道而下，惊险刺激！
                <w:br/>
                þ伟人故里韶山5A：中华人民共和国的缔造者之一、中国各族人民的伟大领袖毛泽东主席的故乡！
                <w:br/>
                þ张家界国家森林公园5A：中国第一个世界自然遗产、国家地质公园，近距观潘多拉星球·阿凡达悬浮山原型！
                <w:br/>
                þ空中花园.仙界佛国—天门山5A：世界最长的户外缆车；空中之路-玻璃栈道；穿山溶洞天门洞；99通天大道！
                <w:br/>
                ※网红打卡芙蓉镇：走进抖音网红必游景点，快来刷爆你的朋友圈！
                <w:br/>
                þ魅力湘西民俗表演：千年神秘一台戏，揭开湘西神秘面纱，湘西奇人，湘西狂人，上刀山，下火海零距离接触！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深圳北-长沙南-自由活动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长沙参考酒店：维也纳国际、尚成酒店、延年福润、延年航迈、延年檀香山、宜尚广电、康年世嘉、红星国际等同级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  
                <w:br/>
                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后BUS赴神秘湘西深处沈从文笔下的边城——【凤凰古城】【赠送古城接驳车】（车程约4小时），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欣赏沱江美丽的夜景，可自行漫步沱江,燃放许愿灯,或约上三五好友前往沱江边上酒吧畅饮当地胡子酒,品味独特的苗疆风情，一切烦恼都会随风而去.....
                <w:br/>
                温馨提示：
                <w:br/>
                1、韶山讲解员会推荐给主席敬献花蓝，费用在10-20元之间，纯属个人信仰，不接受此方面的任何投诉，完全客人自行做主；韶山景区自2016年3月25日起实施交通统一换乘管理环保车20元/人（赠送交通不去不退费）
                <w:br/>
                2、凤凰古城2016年4月10日取消围城强制购票，客人可进古城参观，如遇政府临时性政策调整，强制征收凤凰古城九景门票，客人需补费用！
                <w:br/>
                3、凤凰因交通管制，旅游车辆有时只能在指定位置停车，需步行入住酒店。
                <w:br/>
                4、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凤凰参考酒店：似水流年、爱琴海、翎辉客栈、澜庭忆宿、璞荷忆宿、天下凤凰隐合国际、诚云悦夕、最湘西大酒店等同级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凤凰古城-猛洞河漂流-芙蓉镇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乘车赴天下第一漂--【猛洞河漂流】（漂流全程约2小时），我们从“哈妮宫”出发，顺水而下，乘一叶扁舟，出没浪端谷底，途经三角岩、鸡笼门、捏土瀑布、阎王滩、落水坑瀑布、梦思峡......数十个景点，络绎而至，美不胜收；在这里尽可放歌长啸，或搏浪闯滩，或戏水嬉闹，男人一路欢笑，女人一路尖叫。。。。。找回已失去的自我。猛洞河漂流是被评定的全国仅有的两条四星级漂流线路之一。
                <w:br/>
                特别说明：当天若遇猛洞河特大洪水不能开漂则更换湘西网红景点——【矮寨大桥景区】（不退不补）近距离观赏创造了“4项世界第一”的跨峡谷大桥，该桥跨越矮寨镇两峡谷，大桥垂直高差达355米，主跨度1176米。到达景区后换乘景区环保车前往（矮寨大桥观光平台，环保车已含），乘坐扶梯直接抵达电梯上站（双扶梯往返已含），乘坐世界第一梯全玻璃透明电梯（玻璃观光天梯），走进亚洲第一无支撑点特大钢索桥上，让您有个独一无二的最新体验，在桥上居高临下观天下第一公路奇观、德夯大峡谷。当矮寨大桥上的灯光亮起来时，宛如一条彩练，在其间若隐若现，一座漂亮的彩虹桥展现在您的眼前，之后步行矮寨悬崖魔鬼玻璃栈道。
                <w:br/>
                <w:br/>
                上岸后赴下山后车赴芙蓉镇，夜宿【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夜间赠送大型原创行浸式实景民族风俗演绎【花开芙蓉—毕兹卡的狂欢】（此晚会为景区内免费赠送，如遇下雨，疫情管控等原因；景区未开演；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1、芙蓉镇属于湘西偏远小镇，旅游开发较晚，旅游住宿酒店条件有限，不能和大城市条件做比较，敬请理解！
                <w:br/>
                2、《花开芙蓉》表演时间为晚上19：30-22：00之间，此晚会为景区内免费赠送，如遇下雨，疫情管控等原因；景区未开演；无退费请谅解。
                <w:br/>
                3、芙蓉镇游览方式分为三条线路：A线：船进车出，B线：车进船出，C线：船进船出；费用景点一致只是景区问了分流顺序不同，请以旅行社和景区的实际安排为准
                <w:br/>
                4、漂 流 须 知：
                <w:br/>
                ①谢绝有心脏病、高血压、癫痫病、痴呆症、精神病、突发病史的患者和孕妇、残障人士及其他不宜漂流的人群参加漂流。
                <w:br/>
                ②手机、手表、眼镜、现金、首饰、相机、摄像机和其它价值在100元以上的贵重物品(衣服除外)请勿携带上船，因船只意外侧翻或其它任何原因造成的泡水或丢失，请自行负责，景区不承担责任。随身物品请做好防水处理并栓牢在船只安全带上。
                <w:br/>
                ③上船前请穿好救生衣，漂流途中禁止脱、解救生衣确保漂流安全。
                <w:br/>
                ④请勿穿高跟鞋上船，上船后须听从工作人员指挥，急滩时请抓好安全带，双脚夹紧船体，身体向船中心倾斜，以保持船体平衡;禁止在急滩上游泳，下滩时严禁打水仗。
                <w:br/>
                ⑤敬请保护环境，勿向河内丢掷垃圾杂物。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芙蓉镇参考酒店：边城故事、锦绣芙蓉、壹佰家、阿呆民宿、蔓延瀑居、花谷水云涧、一品芙蓉、新起点、铂颐臻品等同级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张家界国家森林公园（袁家界·天子山·金鞭溪）-魅力湘西演出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晚上观看【魅力湘西】民族风情表演《张家界·魅力湘西》，由黄永玉题名，宋祖英、张也、陈思思三位湘籍歌唱家演唱主题歌的大型民俗歌舞剧，2017年全新改版升级，由著名导演冯小刚担纲总导演，著名音乐人刘欢担纲音乐总监，著名音乐人捞仔担纲音乐监制，著名音乐家王原平担纲音乐制作。湘西苗族鼓舞、瑶族独特的婚恋习俗“爬楼”、土家族祭祀仪式中产生的茅古斯舞、土家族特有的“哭嫁”习俗，侗族姑娘“抢客”齐跳侗家歌舞，还有满足观众的猎奇探幽心理的湘西赶尸，带您探寻神秘的赶尸文化！其经典节目《追爱》2012年被《春晚》选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张家界参考酒店：肖恩城堡，楚山公馆、旎曼山居、之涧晓筑、神州界、浣纱居、云庭时光、专家村庭院、清心园酒店、等同级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土司王府-张家界天门山-长沙
                <w:br/>
              </w:t>
            </w:r>
          </w:p>
          <w:p>
            <w:pPr>
              <w:pStyle w:val="indent"/>
            </w:pPr>
            <w:r>
              <w:rPr>
                <w:rFonts w:ascii="微软雅黑" w:hAnsi="微软雅黑" w:eastAsia="微软雅黑" w:cs="微软雅黑"/>
                <w:color w:val="000000"/>
                <w:sz w:val="20"/>
                <w:szCs w:val="20"/>
              </w:rPr>
              <w:t xml:space="preserve">
                早餐后游览【土司王府】（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后乘车返回长沙（车程约4小时），前往酒店入住休息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长沙参考酒店：维也纳国际、尚成酒店、延年福润、延年航迈、延年檀香山、宜尚广电、康年世嘉、红星国际等同级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长沙南-深圳北
                <w:br/>
              </w:t>
            </w:r>
          </w:p>
          <w:p>
            <w:pPr>
              <w:pStyle w:val="indent"/>
            </w:pPr>
            <w:r>
              <w:rPr>
                <w:rFonts w:ascii="微软雅黑" w:hAnsi="微软雅黑" w:eastAsia="微软雅黑" w:cs="微软雅黑"/>
                <w:color w:val="000000"/>
                <w:sz w:val="20"/>
                <w:szCs w:val="20"/>
              </w:rPr>
              <w:t xml:space="preserve">
                早餐后乘车前往长沙南高铁站，乘坐高铁返回，结束愉快湖南之旅！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❶住宿：全程入住当地3晚携程4钻酒店+2晚高端客栈（长沙张家界4钻+凤凰芙蓉镇高端民宿客栈）；（不提供自然单间，产生单房差由客人自理、单房差800元/人，退房差300）；
                <w:br/>
                参考酒店（以下参考酒店指旅行社正常情况下安排范围；但是在旅游旺季如7.8.9.10月份中，因房源贴别紧张或政府行为征用，在备选酒店都不能确保入住的情况下，旅行社有权利安排不低于备选酒店档次的酒店）
                <w:br/>
                长沙：维也纳国际、尚成酒店、延年福润、延年航迈、延年檀香山、宜尚广电、康年世嘉、红星国际等同级
                <w:br/>
                芙蓉镇：边城故事、锦绣芙蓉、壹佰家、阿呆民宿、蔓延瀑居、花谷水云涧、一品芙蓉、新起点、铂颐臻品等同级
                <w:br/>
                张家界：肖恩城堡，楚山公馆、旎曼山居、之涧晓筑、神州界、浣纱居、云庭时光、专家村庭院、清心园酒店、等同级
                <w:br/>
                凤  凰：似水流年、爱琴海、翎辉客栈、澜庭忆宿、璞荷忆宿、天下凤凰隐合国际、诚云悦夕、最湘西大酒店等同级
                <w:br/>
                ❷精选豪华2+1VIP旅游巴士：飞机头等舱特制座椅，如同陆地航班，让您有一个舒适的旅程。
                <w:br/>
                ❸含5早5正，十人一桌，正餐餐标30元/人、正餐不用不退费亦不作等价交换。
                <w:br/>
                赠送价值：主席宴:48元/人、土家三下锅48元/人、湘西菌王宴48元/人！
                <w:br/>
                ❹精选我社形象+幽默+内涵+耐心服务——优秀导游讲解! 
                <w:br/>
                ❺行程中所列景点首道大门票；为旅行社协议价无任何优免退费；行程中所列小交通均为赠送，无优无免均无退费；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不含橘子洲往返小火车40元/人；岳麓山电瓶车30元/人，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1、本行程收客无年龄，地域、同车人数，男女比例等限制；但因为本行程中猛洞河漂流属于惊险刺激性旅游项目， 建议75岁以上或有心脏疾病的人不选择此行程报名；出发后因为临时突发性的原因不能参加猛洞河漂流的；退费100元/人，由当地导游现退；
                <w:br/>
                2、70岁以上参团需带三甲医院出具的健康证明需正常年龄家属陪同
                <w:br/>
                3、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4、聋哑人士、行动不便者、孕妇、旅游同行、导游证、记者、港澳台拒收！
                <w:br/>
                5、若因客人自身原因导致不能正常走完行程或者提前离团，需补加团费500元/人
                <w:br/>
                6、18岁以下单独参团者，需正常年龄的陪同！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漂 流 须 知：
                <w:br/>
                1、谢绝有心脏病、高血压、癫痫病、痴呆症、精神病、突发病史的患者和孕妇、残障人士及其他不宜漂流的人群参加漂流。
                <w:br/>
                2、手机、手表、眼镜、现金、首饰、相机、摄像机和其它价值在100元以上的贵重物品(衣服除外)请勿携带上船，因船只意外侧翻或其它任何原因造成的泡水或丢失，请自行负责，景区不承担责任。随身物品请做好防水处理并栓牢在船只安全带上。
                <w:br/>
                3、上船前请穿好救生衣，漂流途中禁止脱、解救生衣确保漂流安全。
                <w:br/>
                4、请勿穿高跟鞋上船，上船后须听从工作人员指挥，急滩时请抓好安全带，双脚夹紧船体，身体向船中心倾斜，以保持船体平衡;禁止在急滩上游泳，下滩时严禁打水仗。
                <w:br/>
                5、敬请保护环境，勿向河内丢掷垃圾杂物。
                <w:br/>
                1、请游客带好有效身份证原件：16周岁以上需带好二代身份证，16岁以下儿童带好有效户口本原件登机（团体机票一经开出，不得签转、更改、退票，如出现退票情况只退机建费）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2025-07-06T01:00:58+08:00</dcterms:created>
  <dcterms:modified xsi:type="dcterms:W3CDTF">2025-07-06T01:00:58+08:00</dcterms:modified>
</cp:coreProperties>
</file>

<file path=docProps/custom.xml><?xml version="1.0" encoding="utf-8"?>
<Properties xmlns="http://schemas.openxmlformats.org/officeDocument/2006/custom-properties" xmlns:vt="http://schemas.openxmlformats.org/officeDocument/2006/docPropsVTypes"/>
</file>