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【顶配安纳塔拉】贵州黄小西丹寨高铁/动车五日游行程单</w:t>
      </w:r>
    </w:p>
    <w:p>
      <w:pPr>
        <w:jc w:val="center"/>
        <w:spacing w:after="100"/>
      </w:pPr>
      <w:r>
        <w:rPr>
          <w:rFonts w:ascii="微软雅黑" w:hAnsi="微软雅黑" w:eastAsia="微软雅黑" w:cs="微软雅黑"/>
          <w:sz w:val="20"/>
          <w:szCs w:val="20"/>
        </w:rPr>
        <w:t xml:space="preserve">【顶配安纳塔拉】贵州黄小西丹寨五日游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GZL-gz1750062607aX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具体时间以出票为准!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【黄果树大瀑布】国家5A景区，亚洲第一大瀑布群，飞流直下，气势磅礴，中国最美瀑乡！
                <w:br/>
                【荔波小七孔】国家5A景区，贵州第一个世界自然遗产，誉为镶嵌在地球腰带上绿宝石！
                <w:br/>
                【丹寨万达小镇】国家4A级景区，小镇以非物质文化遗产为内核，依山傍水、交相辉映、美不胜收。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 贵阳北
                <w:br/>
              </w:t>
            </w:r>
          </w:p>
          <w:p>
            <w:pPr>
              <w:pStyle w:val="indent"/>
            </w:pPr>
            <w:r>
              <w:rPr>
                <w:rFonts w:ascii="微软雅黑" w:hAnsi="微软雅黑" w:eastAsia="微软雅黑" w:cs="微软雅黑"/>
                <w:color w:val="000000"/>
                <w:sz w:val="20"/>
                <w:szCs w:val="20"/>
              </w:rPr>
              <w:t xml:space="preserve">
                乘坐大交通前往到达森林覆盖率31.6%的“森林之城”【贵阳】（具体车次前一天通知）；乘坐高铁来到这个休闲的城市，你需要带上一个好心情和一把雨伞，到贵阳市区的南明河畔或中华路，体验一下这个慵懒的城市，慢节奏的生活。体验贵州风味小吃，感受“酸、辣”美食文化的魅力。 贵阳市区推荐的景点有黔灵山公园，甲秀楼等。
                <w:br/>
                当日车程：出发地—贵阳（以实际车程为准）—酒店（约30分钟）
                <w:br/>
                温馨提示：当天导游会以短信或电话形式通知次日出行时间和注意事项、请保持手机畅通。
                <w:br/>
                <w:br/>
                贵阳市美食攻略
                <w:br/>
                【小吃街】二七路地址：贵阳火车站鸿通城营业时间：12:00—22:00
                <w:br/>
                【小吃街】大同街地址：云岩区喷水池大同街营业时间：10:00—22：00 
                <w:br/>
                【夜市街】青云路地址：南明区青云路东段营业时间：19:00—凌晨.   4:00
                <w:br/>
                交通：动车/汽车
                <w:br/>
                景点：二七路美食街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黄果树大瀑布-黔南
                <w:br/>
              </w:t>
            </w:r>
          </w:p>
          <w:p>
            <w:pPr>
              <w:pStyle w:val="indent"/>
            </w:pPr>
            <w:r>
              <w:rPr>
                <w:rFonts w:ascii="微软雅黑" w:hAnsi="微软雅黑" w:eastAsia="微软雅黑" w:cs="微软雅黑"/>
                <w:color w:val="000000"/>
                <w:sz w:val="20"/>
                <w:szCs w:val="20"/>
              </w:rPr>
              <w:t xml:space="preserve">
                早餐后，前往中国第一批AAAAA“国家重点风景名胜区”亚洲第一大瀑布群；景区由【天星桥】、【黄果树瀑布】、【陡坡塘瀑布】三大景点组成游览时间约为4小时。（含环保车50元/人，保险10元/人），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注意事项：如遇雨季暴雨景区涨水等不可抗力因素，景区内部分区域被淹没；景区发布关闭通知，导致无法游览，取消该段游览行程，景区套票无退费，敬请谅解。
                <w:br/>
                交通：汽车
                <w:br/>
                景点：黔南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黔南-荔波小七孔-西江千户苗寨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景区】（含电瓶车40元/人，保险10元/人）。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w:br/>
                之后乘车前往国家级AAAA景区【西江千户苗寨】（含电瓶车20元/人，保险10元/人），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交通：汽车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西江-丹寨万达小镇-卡拉村
                <w:br/>
              </w:t>
            </w:r>
          </w:p>
          <w:p>
            <w:pPr>
              <w:pStyle w:val="indent"/>
            </w:pPr>
            <w:r>
              <w:rPr>
                <w:rFonts w:ascii="微软雅黑" w:hAnsi="微软雅黑" w:eastAsia="微软雅黑" w:cs="微软雅黑"/>
                <w:color w:val="000000"/>
                <w:sz w:val="20"/>
                <w:szCs w:val="20"/>
              </w:rPr>
              <w:t xml:space="preserve">
                清晨扮着虫鸣鸟叫之声起床，早餐后乘车（约1.5H）前往【丹寨万达小镇】(含景区内游船30元/人，含保险10元/人 )小镇以非物质文化遗产、苗族、侗族文化为内核，涵盖吉尼斯世界最大水车、3000米环湖慢跑道、千亩花田、四大苗侗文化主题广场（【鼓楼广场】建有一座13层高的侗族鼓楼，鼓楼是侗族文化的载体和精华，在鼓楼广场可举办吹芦笙、跳舞、侗族大歌；【锦鸡广场】为弘扬丹寨锦鸡舞文化而建，锦鸡舞是丹寨原生态民间文化瑰宝，节日、民间婚庆、迎客礼仪中常表演锦鸡舞；【苗年广场】苗年广场可以举办苗家特色的长桌宴，让游客在感受苗族农耕文化气息的同时还可享受苗家特色的美食；【尤公广场】为苗族祭尤节而设置，可在广场上举办祭尤节和跳芦舞等大型庆典活动。）等，景区依山傍水、交相辉映、美不胜收。后前往卡拉村，全村面积1.23平方公里，共114户478人，是一个苗族聚居的民族村寨。鸟笼编织技艺有四百多年历史，被誉为中国鸟笼之乡，2009年被列入贵州省非物质文化遗产名录。游览结束乘车前往酒店休息，后自由活动。
                <w:br/>
                交通：汽车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 赠送天河潭（外景）/自由活动 — 温馨的家
                <w:br/>
              </w:t>
            </w:r>
          </w:p>
          <w:p>
            <w:pPr>
              <w:pStyle w:val="indent"/>
            </w:pPr>
            <w:r>
              <w:rPr>
                <w:rFonts w:ascii="微软雅黑" w:hAnsi="微软雅黑" w:eastAsia="微软雅黑" w:cs="微软雅黑"/>
                <w:color w:val="000000"/>
                <w:sz w:val="20"/>
                <w:szCs w:val="20"/>
              </w:rPr>
              <w:t xml:space="preserve">
                方案一：前往赠送【天河潭】（含观光车20元/人）（外景）风景区景区具有河谷曲拐，沟壑险峻的地貌特征，融山、水、洞、潭、瀑布、天生桥、峡谷、隐士为一体。山中有洞，洞中有水，洞行山空，空山闻水声，碧潭衍飞瀑，纵横密布，形态各异。有贵州山水浓缩盆景的美称，被谷牧誉为“黔中一绝”。游览结束后根据返程时间送站，结束愉快行程！
                <w:br/>
                方案二：根据自身返程时间自由活动，可自行前往机场/高铁站，或我社安排单独送站（需额外增加送站费用）。
                <w:br/>
                当日车程：贵阳—天河潭（约40分钟）
                <w:br/>
                参考车次：贵阳北-深圳北G2945（15:10-19:52）或 贵阳东-深圳北G2943（17：42-21：58）或17：30分后广州南中转的车次，具体高铁或动车车次以出票为准；
                <w:br/>
                【注：如遇直达高铁车票比较紧张，需要安排高铁前往广州南，换乘动车前往深圳北。具体的时间车次请以出票为准！谢谢！】
                <w:br/>
                <w:br/>
                特别提示：【天河潭】为赠送景点如因不可抗拒因素或自行放弃造成不能游览均不作退费；赠送景点免票优免不做退费）
                <w:br/>
                1、返程大交通时间：建议航班15:00以后,火车/高铁15:00以后，以防不可抗因素而影响返程时间产生损失。
                <w:br/>
                2、行程结束送团方式：提供统一送站一次，送站先后顺序由导游根据游客返程时间安排，游客自行办理进站手续。
                <w:br/>
                3、行程不包含游客自由活动期间一切交通费用及另行送站费用， 如需地接公司安排需游客报名时额外支付或自理。
                <w:br/>
                4、黄果树、小七孔不承诺入园时间及不指定景区入口；具体以实际出票为准；
                <w:br/>
                PS：散客拼团，导游可根据实际情况调整行程前后顺序，敬请理解，谢谢!
                <w:br/>
                交通：汽车-动车/高铁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酒店：两版本酒店标准，报名时二选一
                <w:br/>
                四钻版：2晚携程网评4钻酒店+1晚西江客栈+特别升级一晚国际高奢五钻安纳塔拉酒店
                <w:br/>
                五钻版：2晚携程网评5钻高端酒店+1晚西江客栈+特别升级一晚国际高奢五钻安纳塔拉酒店
                <w:br/>
                用餐：4早4正餐，3正餐40元/人、长桌宴50元/人，（用餐方式为10人/桌，保证10菜1汤，不足10人菜品减少，根据实际用餐人数酌情增加或减少菜量）。
                <w:br/>
                交通：2+1陆地头等舱豪华座驾【保证每人1正座】。
                <w:br/>
                （8人以下根据人数匹配5座-18座车型、5人（含5人）以下独立发司兼导）  
                <w:br/>
                门票：黄果树景区大门票，小七孔景区大门票，西江千户苗寨大门票、天河潭大门票、夜郎洞大门票
                <w:br/>
                导游：持证导游服务（接站为旅行社工作人员/接站司机，不是导游）
                <w:br/>
                保险：包含旅行社责任险，赠送个人旅游意外保险。
                <w:br/>
                景区交通： （成人已含 儿童现场根据身高自理）
                <w:br/>
                黄果树环保车50元/人及保险10元/人；西江电瓶车20元/人及保险10元/人；丹寨游船30元/人及保险10元/人：小七孔观光车40元/人及保险10元/人，天河潭电瓶车及保险20元/人。
                <w:br/>
                儿童包含	儿童标准:14岁以下免门票。但交通车、超 1.2 米按成人收费（现场自理）
                <w:br/>
                小童价指 2-6 岁以内小孩（不含6周岁），只含车费、正餐半餐费、导服费，不含酒店住宿，酒店早餐以及任何门票;
                <w:br/>
                中童价指 6-14岁以内小孩（不含14周岁），只含车费、正餐半餐费、导服费，往返动车半票，不含酒店住宿、早餐以及任何门票;(酒店或景区儿童超过收费标准产生费用需自理)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1..黄果树大扶梯往返50元/人单程30元/人，鸳鸯湖划船30元/人（游客自愿选择参加）。
                <w:br/>
                2.交通延阻、罢工、天气、飞机、机器故障、航班取消或更改时间等不可抗力原因导致的额外费用。
                <w:br/>
                3.不含一切个人消费以及“费用包含”中未提及的任何费用。
                <w:br/>
                儿童不含	酒店早餐、床位、门票、观光车、电瓶车、索道、游船费等。赠送项目如产生请按实际收费自理。景区内另行付
                <w:br/>
                费景点或娱乐项目，请根据喜好自愿选择。
                <w:br/>
                赠送项目	1.游览天河潭（外景）；
                <w:br/>
                赠送景点及所含景区小项目如因时间问题或不可抗拒因素造成不能游览，或优免均，不作退费。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景区自费</w:t>
            </w:r>
          </w:p>
        </w:tc>
        <w:tc>
          <w:tcPr/>
          <w:p>
            <w:pPr>
              <w:pStyle w:val="indent"/>
            </w:pPr>
            <w:r>
              <w:rPr>
                <w:rFonts w:ascii="微软雅黑" w:hAnsi="微软雅黑" w:eastAsia="微软雅黑" w:cs="微软雅黑"/>
                <w:color w:val="000000"/>
                <w:sz w:val="20"/>
                <w:szCs w:val="20"/>
              </w:rPr>
              <w:t xml:space="preserve">黄果树大扶梯往返50元/人单程30元/人，鸳鸯湖划船30元/人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赠送项目	1.游览天河潭（外景）；
                <w:br/>
                赠送景点及所含景区小项目如因时间问题或不可抗拒因素造成不能游览，或优免均，不作退费。
                <w:br/>
                参考酒店	注：地接社优先安排入住备选酒店，旺季、节假日或政府会议接待或大型政府活动导致备选酒店占用满足不了用
                <w:br/>
                房需求，（地接社有权安排同等级其他酒店），若有特殊需求请及时和地接社沟通（如客人必须要求入住参考酒
                <w:br/>
                店或入住指定酒店，请在报名时提出，我社看是否能满足），没有提前沟通和不能满足，请以地接社实际安排为
                <w:br/>
                准，请游客理解支持！感谢！
                <w:br/>
                备选酒店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2025-07-06T13:16:51+08:00</dcterms:created>
  <dcterms:modified xsi:type="dcterms:W3CDTF">2025-07-06T13:16:51+08:00</dcterms:modified>
</cp:coreProperties>
</file>

<file path=docProps/custom.xml><?xml version="1.0" encoding="utf-8"?>
<Properties xmlns="http://schemas.openxmlformats.org/officeDocument/2006/custom-properties" xmlns:vt="http://schemas.openxmlformats.org/officeDocument/2006/docPropsVTypes"/>
</file>