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【不花黔】贵州黄小西丹寨高铁/动车五日游行程单</w:t>
      </w:r>
    </w:p>
    <w:p>
      <w:pPr>
        <w:jc w:val="center"/>
        <w:spacing w:after="100"/>
      </w:pPr>
      <w:r>
        <w:rPr>
          <w:rFonts w:ascii="微软雅黑" w:hAnsi="微软雅黑" w:eastAsia="微软雅黑" w:cs="微软雅黑"/>
          <w:sz w:val="20"/>
          <w:szCs w:val="20"/>
        </w:rPr>
        <w:t xml:space="preserve">【不花黔】贵州黄小西丹寨高铁/动车五日游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GZL-gz1750066338eO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具体以出票为准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一起打卡美丽贵州~</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出发地-贵阳接站
                <w:br/>
              </w:t>
            </w:r>
          </w:p>
          <w:p>
            <w:pPr>
              <w:pStyle w:val="indent"/>
            </w:pPr>
            <w:r>
              <w:rPr>
                <w:rFonts w:ascii="微软雅黑" w:hAnsi="微软雅黑" w:eastAsia="微软雅黑" w:cs="微软雅黑"/>
                <w:color w:val="000000"/>
                <w:sz w:val="20"/>
                <w:szCs w:val="20"/>
              </w:rPr>
              <w:t xml:space="preserve">
                乘坐大交通前往到达森林覆盖率31.6%的“森林之城”贵阳市； 根据航班时间接站入住酒店。来到这个休闲的城市，你需要带上一个好心情和一把雨伞，到贵阳市区的南明河畔或中华路，体验一下这个慵懒的城市，慢节奏的生活。体验贵州风味小吃，感受“酸、辣”美食文化的魅力。 贵阳市区推荐的景点有【黔灵山公园】（门票5元自理）、【甲秀楼】等。
                <w:br/>
                参观甲秀楼（自由活动）甲秀楼是贵阳的文化地标,楼门两侧的长联讲述了贵州的历史变迁，瞻仰楼内陈列的贵州文化名人。游览黔灵山公园（自由活动）为数不多的大型综合性城市公园之一。以明山、秀水、幽林、古寺、圣泉、灵猴而闻名遐迩。
                <w:br/>
                参考车次：深圳北-贵阳北G2946（10:05-14:45） 或者 深圳北-贵阳北G408（12:27-17:05）
                <w:br/>
                【注：如遇直达高铁车票比较紧张，需要安排高铁前往广州南，换乘动车前往贵阳。】贵阳市美食攻略
                <w:br/>
                【小吃街】二七路地址：贵阳火车站鸿通城营业时间：12:00—22:00
                <w:br/>
                【小吃街】大同街地址：云岩区喷水池大同街营业时间：10:00—22:00 
                <w:br/>
                夜市街】青云路地址：南明区青云路东段营业时间：19:00—凌晨4:00
                <w:br/>
                温馨提示：当天导游会以短信或电话形式通知次日出行时·间和注意事项、请保持手机畅通
                <w:br/>
                交通：动车/旅游巴士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贵阳-黄果树瀑布-黔南
                <w:br/>
              </w:t>
            </w:r>
          </w:p>
          <w:p>
            <w:pPr>
              <w:pStyle w:val="indent"/>
            </w:pPr>
            <w:r>
              <w:rPr>
                <w:rFonts w:ascii="微软雅黑" w:hAnsi="微软雅黑" w:eastAsia="微软雅黑" w:cs="微软雅黑"/>
                <w:color w:val="000000"/>
                <w:sz w:val="20"/>
                <w:szCs w:val="20"/>
              </w:rPr>
              <w:t xml:space="preserve">
                早餐后，前往中国第一批AAAAA“国家重点风景名胜区”亚洲第一大瀑布群；景区由【天星桥】、【黄果树瀑布】、【陡坡塘瀑布】。（含环保车50元/人，保险10元/人），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
                <w:br/>
                之后游览亚洲最大，贵州必游景点【黄果树大瀑布】（不含扶梯往返50元/人，自愿消费，敬请自理），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
                <w:br/>
                之后乘坐观光车游览【陡坡塘瀑布】，是黄果树瀑布群中瀑顶最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1986年版【西游记】片尾曲里面取景地。游览结束后乘车前往酒店，后自由活动。
                <w:br/>
                交通：汽车
                <w:br/>
                景点：黄果树瀑布
                <w:br/>
                到达城市：黔南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黔南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黔南-荔波大/小七孔-荔波
                <w:br/>
              </w:t>
            </w:r>
          </w:p>
          <w:p>
            <w:pPr>
              <w:pStyle w:val="indent"/>
            </w:pPr>
            <w:r>
              <w:rPr>
                <w:rFonts w:ascii="微软雅黑" w:hAnsi="微软雅黑" w:eastAsia="微软雅黑" w:cs="微软雅黑"/>
                <w:color w:val="000000"/>
                <w:sz w:val="20"/>
                <w:szCs w:val="20"/>
              </w:rPr>
              <w:t xml:space="preserve">
                早餐后，乘车前往荔波，游览世界自然遗产地，国家级AAAAA景区，中国最美丽的地方【小七孔】（含电瓶车40元/人，保险10元/人）在宽仅1公里、长12公里的狭长幽谷里，集洞、林、湖、瀑、石、水多种景观于一体，玲珑秀丽，有“超级盆景”的和镶嵌在地球腰带上的绿宝石美誉。
                <w:br/>
                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
                <w:br/>
                随后前往【大七孔古桥】大七孔以进入景区的一座大七孔古桥而得名。充满了神秘奇特的色彩。从大七孔桥溯流而上，迎面而来的是一道长长的天神峡谷，峡谷内危崖层叠，峭壁耸立，岚气缭绕。游览结束后乘车前往荔波酒店，后自由活动。晚餐后，自由活动，根据时间自行返回酒店休息。
                <w:br/>
                交通：汽车
                <w:br/>
                景点：荔波大小七孔
                <w:br/>
                到达城市：荔波县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荔波-丹寨万达小镇-西江千户苗寨
                <w:br/>
              </w:t>
            </w:r>
          </w:p>
          <w:p>
            <w:pPr>
              <w:pStyle w:val="indent"/>
            </w:pPr>
            <w:r>
              <w:rPr>
                <w:rFonts w:ascii="微软雅黑" w:hAnsi="微软雅黑" w:eastAsia="微软雅黑" w:cs="微软雅黑"/>
                <w:color w:val="000000"/>
                <w:sz w:val="20"/>
                <w:szCs w:val="20"/>
              </w:rPr>
              <w:t xml:space="preserve">
                早餐后，乘车前往【丹寨万达小镇】(含景区内游船30元/人，含保险10元/人)小镇以非物质文化遗产、苗族、侗族文化为内核，涵盖吉尼斯世界最大水车、3000米环湖慢跑道、千亩花田、四大苗侗文化主题广场（【鼓楼广场】建有一座13层高的侗族鼓楼，鼓楼是侗族文化的载体和精华，在鼓楼广场可举办吹芦笙、跳舞、侗族大歌；【锦鸡广场】为弘扬丹寨锦鸡舞文化而建，锦鸡舞是丹寨原生态民间文化瑰宝，节日、民间婚庆、迎客礼仪中常表演锦鸡舞；【苗年广场】苗年广场可以举办苗家特色的长桌宴，让游客在感受苗族农耕文化气息的同时还可享受苗家特色的美食；【尤公广场】为苗族祭尤节而设置，可在广场上举办祭尤节和跳芦舞等大型庆典活动。）等，景区依山傍水、交相辉映、美不胜收。
                <w:br/>
                之后前往国家级AAAA景区【西江千户苗寨】（含电瓶车20元/人，保险10元/人），到达后乘景区电瓶车进入景区，西江千户苗寨是一个保存苗族“原始生态”文化完整的地方，由十余个依山而建的自然村寨相连成片，全寨共有1400余户、6000余人，苗族人口占99.5％，是目前中国乃至全世界最大的苗族聚居村寨，是苗族第五次大迁移的主要集散地，素有“千户苗寨”之称。走在村寨，感受浓郁而古朴的悠闲农居生活，观苗寨吊脚楼景观，赏田园风光，逛嘎歌古巷，体验苗族古法造纸、苗族酿酒、苗茶、苗族古歌、苗绣等苗族古老文化。办理完入住手续后，自行开始游览西江千户苗寨，进入西江苗族同胞们将以他们最高的接待礼仪——十二道迎宾拦路酒来迎接我们。行走在石板街上，置身于吊脚楼中，感受着悠闲的农居生活；可漫步河边清茶小酌或游逛于情调十足的河畔。晚餐后三五结伴上观景台欣赏美丽的西江夜景，根据时间自行返回酒店休息。
                <w:br/>
                温馨提示：进入景区无行李车，需要自行携带行李步行（10-20分钟）进入景区入住酒店，建议将大件行李存放车上，仅携带贵重物品以及必备洗漱品进入景区。
                <w:br/>
                交通：汽车
                <w:br/>
                景点：西江千户苗寨
                <w:br/>
                到达城市：西江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西江千户苗寨-贵阳送站
                <w:br/>
              </w:t>
            </w:r>
          </w:p>
          <w:p>
            <w:pPr>
              <w:pStyle w:val="indent"/>
            </w:pPr>
            <w:r>
              <w:rPr>
                <w:rFonts w:ascii="微软雅黑" w:hAnsi="微软雅黑" w:eastAsia="微软雅黑" w:cs="微软雅黑"/>
                <w:color w:val="000000"/>
                <w:sz w:val="20"/>
                <w:szCs w:val="20"/>
              </w:rPr>
              <w:t xml:space="preserve">
                清晨扮着虫鸣鸟叫之声起床，乘清晨扮着虫鸣鸟叫之声起床，【二上观景台】10元/人景交车，敬请自理。看千户苗家升腾起袅袅炊烟，层层叠叠，错落有致，一览无余地欣赏到整个苗寨的美景。游览结束后乘根据返程时间统一安排凯里或贵阳送团，结束愉快行程。结束愉快行程！
                <w:br/>
                参考车次：贵阳东/北-深圳北G2943（17：42-21：58）或17：00分后广州南中转的车次；
                <w:br/>
                【注：如遇直达高铁车票比较紧张，需要安排高铁前往广州南，换乘动车前往深圳北。】
                <w:br/>
                1、返程大交通，以防不可抗因素而影响返程时间产生损失。
                <w:br/>
                2、行程结束送团方式：提供统一送站一次，送站先后顺序由导游根据游客返程时间安排，游客自行办理进站手续。
                <w:br/>
                3、行程不包含游客自由活动期间一切交通费用及另行送站费用， 如需地接公司安排需游客报名时额外支付或自理。
                <w:br/>
                PS：散客拼团，导游可根据实际情况调整行程前后顺序，敬请理解，谢谢!
                <w:br/>
                交通：汽车/动车
                <w:br/>
                景点：西江观景台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酒店：两版酒店标准报名时二选一
                <w:br/>
                四钻版：精选3晚携程网评4钻酒店+1晚西江客栈
                <w:br/>
                五钻版：精选3晚携程网评5钻高端酒店+1晚西江客栈
                <w:br/>
                用餐：4早4正餐，3正餐40元/人、长桌宴50元/人，（用餐方式为10人/桌，保证10菜1汤，不足10人菜品减少，根据实际用餐人数酌情增加或减少菜量）。
                <w:br/>
                交通：2+1陆地头等舱豪华座驾【保证每人1正座】。（8人以下根据人数匹配5座-18座车型、5人（含5人）以下独立发司兼导）  
                <w:br/>
                门票：黄果树景区大门票，小七孔景区大门票，西江千户苗寨大门票。
                <w:br/>
                导游：持证导游服务（接站为旅行社工作人员/接站司机，不是导游）。
                <w:br/>
                保险：包含旅行社责任险，代购24万个人旅游意外保险。
                <w:br/>
                景区交通：（成人已含，儿童超高自理）：黄果树环保车50元/人及保险10元/人；西江电瓶车20元/人及保险10元/人；小七孔观光车40元/人及保险10元/人，丹寨游船30元/人及保险10元/人。
                <w:br/>
                儿童标准	儿童标准:14岁以下免门票。但景区小交通车不免、超 1.2 米按成人收费（现场自理）
                <w:br/>
                小童价指 2-5岁以内小孩，只含车费、正餐半餐费、导服费，不含酒店住宿，酒店早餐以及任何门票;
                <w:br/>
                中童价指 6-13岁以内小孩，只含车费、正餐半餐费、导服费，往返动车半票，不含酒店住宿、早餐以及任何门票;(酒店或景区儿童超过收费标准产生费用需自理)
                <w:br/>
                赠送项目	赠送景点及所含景区小项目如因时间问题或不可抗拒因素造成不能游览，或优免均，不作退费。
                <w:br/>
                备选酒店	本行程优先安排入住所列备选酒店，备选酒店可能会因自身接待能力或政府、会议等因素造成旅行社团队不能入住或不能连续入住，如有特殊情况不能安排所列备选酒店，我社有权协调安排其他同等级酒店，不作另外退费和补偿，请理解与支持，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黄果树大扶梯往返50元/人单程30元/人，鸳鸯湖划船30元/人（游客自愿选择参加）。
                <w:br/>
                交通延阻、罢工、天气、飞机、机器故障、航班取消或更改时间等不可抗力原因导致的额外费用。
                <w:br/>
                2、 不含一切个人消费以及“费用包含”中未提及的任何费用。
                <w:br/>
                赠送项目	赠送景点及所含景区小项目如因时间问题或不可抗拒因素造成不能游览，或优免均，不作退费。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1.黄果树大扶梯往返50元/人单程30元/人，鸳鸯湖划船30元/人（如有消费，敬请自理）。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儿童不含：酒店早餐、床位、门票、观光车、电瓶车、索道、游船费等。赠送项目如产生请按实际收费自理。景区内另行付费景点或娱乐项目，请根据喜好自愿选择。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贵州地区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2025-07-06T13:54:44+08:00</dcterms:created>
  <dcterms:modified xsi:type="dcterms:W3CDTF">2025-07-06T13:54:44+08:00</dcterms:modified>
</cp:coreProperties>
</file>

<file path=docProps/custom.xml><?xml version="1.0" encoding="utf-8"?>
<Properties xmlns="http://schemas.openxmlformats.org/officeDocument/2006/custom-properties" xmlns:vt="http://schemas.openxmlformats.org/officeDocument/2006/docPropsVTypes"/>
</file>