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（世界瑶都古韵）广西贺州金秀阳朔动车三日游行程单</w:t>
      </w:r>
    </w:p>
    <w:p>
      <w:pPr>
        <w:jc w:val="center"/>
        <w:spacing w:after="100"/>
      </w:pPr>
      <w:r>
        <w:rPr>
          <w:rFonts w:ascii="微软雅黑" w:hAnsi="微软雅黑" w:eastAsia="微软雅黑" w:cs="微软雅黑"/>
          <w:sz w:val="20"/>
          <w:szCs w:val="20"/>
        </w:rPr>
        <w:t xml:space="preserve">广西世界瑶都古韵黄姚古镇大瑶山盘钟山水墨动车三日游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GZL-gx1750301494y1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【银杉公园】园内动植物资源丰富、其中，银杉是公园内最具特色的植物，被誉为 “植物大熊猫”！
                <w:br/>
                【大瑶山盘王界】地势险峻，峭壁林立，峡谷纵横，有云雾、日出、古松、奇树，景域空间丰富多样，山峰具有雄、奇、险、秀、古、野等景观特色！
                <w:br/>
                【黄姚古镇】被誉为“人与自然完美结合的艺术殿堂”和“梦境家园”！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出发地-贺州－钟山水墨田园－黄姚－住黄姚
                <w:br/>
              </w:t>
            </w:r>
          </w:p>
          <w:p>
            <w:pPr>
              <w:pStyle w:val="indent"/>
            </w:pPr>
            <w:r>
              <w:rPr>
                <w:rFonts w:ascii="微软雅黑" w:hAnsi="微软雅黑" w:eastAsia="微软雅黑" w:cs="微软雅黑"/>
                <w:color w:val="000000"/>
                <w:sz w:val="20"/>
                <w:szCs w:val="20"/>
              </w:rPr>
              <w:t xml:space="preserve">
                宾客于指定时间在深圳北站乘坐高铁/动车前往素有“香港后花园”之称的贺州。（参考班次：深圳北-恭城G2902/8:00-10:08或广州南中转班次，具体按出票为准！）
                <w:br/>
                <w:br/>
                抵达后乘车前往贺州【钟山百里水墨景区】（车程约2小时，游览时间约1小时，含环保车），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
                <w:br/>
                乘车前往中国最美的十大古镇、中国最具旅游价值古城镇——【黄姚古镇】（车程约30分钟，游玩约2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晚上入住黄姚古镇特色酒店，结束当天行程（晚上可结伴自行参观古镇，感受夜景夜市、品尝当地特色美食）。
                <w:br/>
                交通：动车/汽车
                <w:br/>
                到达城市：贺州市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银杉公园→大瑶山盘王界→金秀博物馆
                <w:br/>
              </w:t>
            </w:r>
          </w:p>
          <w:p>
            <w:pPr>
              <w:pStyle w:val="indent"/>
            </w:pPr>
            <w:r>
              <w:rPr>
                <w:rFonts w:ascii="微软雅黑" w:hAnsi="微软雅黑" w:eastAsia="微软雅黑" w:cs="微软雅黑"/>
                <w:color w:val="000000"/>
                <w:sz w:val="20"/>
                <w:szCs w:val="20"/>
              </w:rPr>
              <w:t xml:space="preserve">
                早餐后前往【金秀银杉公园】（车程约2.5小时，游览时间约1.5小时），金秀银杉公园位于金秀县城东北面16公里处的忠良乡与金秀镇交界处的土县山原始森林中。公园内有属于国家一级保护植物，被喻为"活化石"、"植物大熊猫"的银杉集中分布区。在来宾金秀银杉森林公园，可以感受古代山林气息，饱览植物活化石--世界银杉王。这里有水平分布纬度最低、最老、最多、植株最大的银山王。既可供人欣赏，又为古植物、植物地理学、地质学、气象学、地球史等方面的研究提供了重要的实物基地。
                <w:br/>
                后前往 【大瑶山盘王界】（不含景区门票、往返缆车+电梯费用套票168元/人）位于广西柳卅市金秀县的莲花山，属于大瑶山地质公园一部分景点，莲花山地势险峻，峭壁林立，峡谷纵横，有云雾、日出、古松、奇树，景域空间丰富多样，山峰具有雄、奇、险、秀、古、野等景观特色，丹峰碧水，朱崖绿树，是个不错的天然氧吧。这里集华山的峻峭，张家界的灵秀，黄山的苍茫于一体，自然生态地貌十分丰富。前半段的景致较为壮观，后半段的景致较为清秀，可谓移步换景。
                <w:br/>
                后游览【金秀博物馆】（游览时间约为1小时，逢周一闭馆，免费景点不做退费！），金秀瑶族自治县瑶族博物馆建在广西来宾市金秀瑶族自治县县城平安路上，是中国第一所瑶族博物馆。瑶族博物馆现有藏品，其中国家一级文物 2 件，国家二级文物 22件，国家三级文物 。馆内藏品具有浓郁民族特色，尤其是瑶族服饰独具特色，共收藏有全国各地及国外瑶族服雅嚷雅饰，是我国收藏瑶族服饰数量最多、种类最全的博物馆。
                <w:br/>
                晚上可自行体验当地【特色药浴-瑶浴】用以抵御风寒、消除疲劳、防治疾病的传统文化知识。它是瑶族祖先独创，族内独有，传内不传外的保健良方。
                <w:br/>
                交通：汽车
                <w:br/>
                到达城市：贺州市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金秀－少数民族侗寨－漓江竹筏游－返程
                <w:br/>
              </w:t>
            </w:r>
          </w:p>
          <w:p>
            <w:pPr>
              <w:pStyle w:val="indent"/>
            </w:pPr>
            <w:r>
              <w:rPr>
                <w:rFonts w:ascii="微软雅黑" w:hAnsi="微软雅黑" w:eastAsia="微软雅黑" w:cs="微软雅黑"/>
                <w:color w:val="000000"/>
                <w:sz w:val="20"/>
                <w:szCs w:val="20"/>
              </w:rPr>
              <w:t xml:space="preserve">
                早餐后游览【少数民族鼓寨】（车程约1小时50分，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后前往【漓江竹筏】约40分钟），河两岸山峰清秀迤逦，连绵起伏，形态万千，江岸绿草如茵，翠竹葱郁，树木繁荫。河水如同绿色的翡翠，清澈透亮，鱼儿闲游，水筏飘摇。
                <w:br/>
                于指定时间集合，前往高铁站搭乘贵广高铁（约2.5小时，（返程参考班次17点后阳朔-深圳北直达班次或广州南中转班次））各位贵宾各自返回温馨家中，结束此次愉快行程！★温馨提示： 请检查随身行李，切勿遗漏! 返回出发地结束愉快旅程。
                <w:br/>
                交通：动车/汽车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1、深圳-贺州/阳朔-深圳往返二等座高铁/动车票
                <w:br/>
                2、当地豪华空调旅游车，保证每人一正座；
                <w:br/>
                住宿：1晚黄姚客栈+1晚金秀酒店，双人标间。
                <w:br/>
                黄姚古镇：黄姚雅园/黄姚城市便捷或同级
                <w:br/>
                金秀：金秀饭店或同级
                <w:br/>
                门票：行程中所列景点首道大门票。（景区小交通自理)
                <w:br/>
                用餐：2早3正餐，3正餐标30元/人/餐，酒店含早，不用不退，10人一桌，人数不足10人菜相应减少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6:、必销：大瑶山盘王界不含景区门票、往返缆车+电梯费用168元/人，请现交导游！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必销：大瑶山盘王界不含景区门票、往返缆车+电梯费用168元/人，请现交导游！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1.如在接团前取消，收取车位损失费和房费+高铁票损（以具体情况为准），
                <w:br/>
                2.客人中途不能离团，请组团社与客人签好相关协议。如果客人取消行程或中途擅自要求离团，一律视为自动放弃，不退任何费用.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5、此团行程是广东自组团，15成人成团，如未达成团人数，提前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