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【夏景甘青】大环线8日游行程单</w:t>
      </w:r>
    </w:p>
    <w:p>
      <w:pPr>
        <w:jc w:val="center"/>
        <w:spacing w:after="100"/>
      </w:pPr>
      <w:r>
        <w:rPr>
          <w:rFonts w:ascii="微软雅黑" w:hAnsi="微软雅黑" w:eastAsia="微软雅黑" w:cs="微软雅黑"/>
          <w:sz w:val="20"/>
          <w:szCs w:val="20"/>
        </w:rPr>
        <w:t xml:space="preserve">西宁塔尔寺+门源油菜花+祁连山草原+张掖七彩丹霞+嘉峪关城楼+大地之子+敦煌莫高窟+鸣沙山月牙泉+水上雅丹+U型公路+大柴旦翡翠湖+茶卡盐湖+青海湖+兰州双飞8天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gs1750644175uN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深圳-兰州 CZ3649 06:45-09:55
                <w:br/>
                兰州-深圳 CZ3650 11:15-14:35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环线全景：这是一条完整的青甘大环线，涵盖甘肃青海两地环线沿途14大景点，穿越柴达木盆地无人区、河西走廊，翻越祁连山；人文丝路与自然风光完美融合；
                <w:br/>
                精华景点：电影《送你一朵小红花》取景地-大柴旦翡翠湖；天空之境-茶卡盐湖，海上舰队-水上雅丹
                <w:br/>
                世界文化遗产佛教圣地-莫高窟，沙漠中的奇迹-鸣沙山月牙泉，天下第一雄关-嘉峪关
                <w:br/>
                上帝掉在人间的调色盘-张掖丹霞，中国最美湖泊之一—青海湖等。
                <w:br/>
                经典玩法：重走丝绸古道，深入领略浩瀚大西北的震撼，感受古丝绸之路沿途文化精髓。
                <w:br/>
                舒适出行：纯玩0购物·经典大环线，2+1的陆地头等舱，号称“旅游界的保姆车”，舒适宽敞，可坐可躺；
                <w:br/>
                特别安排：翡翠湖旅拍+无人机航拍vlog“不航拍怎么算是来到了翡翠湖”，留住翡翠湖的“绿”！
                <w:br/>
                特色餐饮：升级三大特色餐（青海湖土火锅+大漠风情宴+张掖小吃宴）+赠送价值1980大漠烤全羊；
                <w:br/>
                优选酒店：5晚网评四钻酒店+敦煌连住2晚；
                <w:br/>
                贴心赠送：每人一条敦煌元素丝巾或百变魔术头巾，每人一份青海老酸奶；
                <w:br/>
                游牧部落体验：穿民族服饰拍、小牛/小羊/藏獒拍照、体验挤牛奶、做酸奶等众多的活动等待着您。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深圳-兰州-（约3H）西宁
                <w:br/>
              </w:t>
            </w:r>
          </w:p>
          <w:p>
            <w:pPr>
              <w:pStyle w:val="indent"/>
            </w:pPr>
            <w:r>
              <w:rPr>
                <w:rFonts w:ascii="微软雅黑" w:hAnsi="微软雅黑" w:eastAsia="微软雅黑" w:cs="微软雅黑"/>
                <w:color w:val="000000"/>
                <w:sz w:val="20"/>
                <w:szCs w:val="20"/>
              </w:rPr>
              <w:t xml:space="preserve">
                深圳宝安机场集合，乘飞机前往甘肃省会城市【兰州】。抵达后前往青海省会城市【西宁】，素有”西海锁钥““海藏咽喉”之称，是世界高海拔城市之一。下午乘车前往参观藏传佛教圣地【塔尔寺】（含大门票+讲解费+电瓶车），塔尔寺与西藏的甘丹、哲蚌、色拉、扎什伦布寺和甘南的拉卜楞寺并称为我国藏传佛教格鲁派六大寺，是格鲁派创始人宗咯巴诞生的地方。整座寺依山叠砌、蜿蜒起伏、错落有致、气势磅礴，寺内古树参天，佛塔林立，景色壮丽非凡。塔尔寺的壁画、酥油花、雕塑也是栩栩如生，远近闻名，后入住酒店。
                <w:br/>
                【温馨提示】
                <w:br/>
                1、在寺院里，不能用手摸佛经、佛像、法器等，更不能跨越；
                <w:br/>
                2、转经轮时，一定是从左向右，不要乱摸藏族人的头和帽子；
                <w:br/>
                3、塔尔寺内不允许游客拍照；
                <w:br/>
                4、青海较为干燥，请随时注意补充水分，多饮水。紫外线强烈，请备口罩，防晒霜，太阳眼镜等物品。
                <w:br/>
                交通：飞机
                <w:br/>
                景点：塔尔寺（含讲解+电瓶车）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西宁（2H）-门源（1H）-扁都口（2H）-张掖
                <w:br/>
              </w:t>
            </w:r>
          </w:p>
          <w:p>
            <w:pPr>
              <w:pStyle w:val="indent"/>
            </w:pPr>
            <w:r>
              <w:rPr>
                <w:rFonts w:ascii="微软雅黑" w:hAnsi="微软雅黑" w:eastAsia="微软雅黑" w:cs="微软雅黑"/>
                <w:color w:val="000000"/>
                <w:sz w:val="20"/>
                <w:szCs w:val="20"/>
              </w:rPr>
              <w:t xml:space="preserve">
                早餐后，乘车前往门源油菜花。青海门源，进入七月中旬后，正是观赏百万亩油菜花盛开的最佳时期，极目远眺，沁人心脾，景色陶醉，美景如画，后乘车前往【张掖】，途经【祁连山大草原】，如画卷般铺就在焉支山和祁连山之间的盆地中，赠送【祁连游牧部落体验】（含门票，参观约1.5小时）在广阔的祁连大草原上深度体验藏族的生活方式及习俗，在这里穿藏服、民族服饰拍照、民族锅庄、民族歌舞、小牛/小羊/藏獒拍照，还可体验挤牛奶、做酸奶、织牦牛帐篷、堆玛尼情石、堆牛粪墙、放牧等众多的亲子活动等待着您。在【扁都口】登高望远，远处雪峰雄峙，近处层峦叠嶂，山间绿草如碧，色彩斑斓的野花星星点点播撒在绿草之中，迎风摇曳……下午抵达张掖后，游览【张掖七彩丹霞】（含大门票+区间车），红、灰、白、青、紫、灰黑、灰蓝，曼妙的丹霞色彩就在你的脚下，同一座山上，岩土如一条条彩虹般星罗分布，在阳光的照耀下更是绚烂多彩，精彩纷呈。晚餐后，入住酒店。
                <w:br/>
                交通：旅游大巴
                <w:br/>
                景点：门源油菜花-祁连山草原-游牧部落体验-扁都口-张掖七彩丹霞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张掖（3H）-嘉峪关（4.5H）-敦煌
                <w:br/>
              </w:t>
            </w:r>
          </w:p>
          <w:p>
            <w:pPr>
              <w:pStyle w:val="indent"/>
            </w:pPr>
            <w:r>
              <w:rPr>
                <w:rFonts w:ascii="微软雅黑" w:hAnsi="微软雅黑" w:eastAsia="微软雅黑" w:cs="微软雅黑"/>
                <w:color w:val="000000"/>
                <w:sz w:val="20"/>
                <w:szCs w:val="20"/>
              </w:rPr>
              <w:t xml:space="preserve">
                早餐后，乘车前往【嘉峪关】，抵达后参观“天下第一雄关”【嘉峪关城楼】（含大门票+电瓶车）。嘉峪关城楼与河北山海关东西相望，同称“天下第一雄关”。是万里长城西端终点。长城与丝路的交汇，凝结了嘉峪关。站在嘉峪关城楼上放眼望去，祁连山脉绵绵不绝，落日为终年不化的雪峰抹上了一缕淡淡的玫红，散发出一种意味悠长难以言表的柔和。几千年的烽火狼烟、几千年的世事沧桑，都溶进了这梦幻般的玫红之中，下午乘车前往沙洲【敦煌】。途经【瓜州】，带您掀开【大地之子】的面纱，在这里寻找你的初心。苍茫的大地上俯卧着一个神情安详的婴儿，他仿佛正在大地妈妈的怀抱里安然入睡。这万古深情这戈壁苍穹挥映着古往今来的真诚。大地之子孕育着多少人的心声！有一座【海市蜃楼】它是由一个“主殿”和四个“阙楼”构成。原来它是由清华美院董书兵教授在甘肃省瓜州县创作的第二件大型作品，名曰《无界》，在这戈壁荒漠中，实属一处难得的景致，抵达敦煌后，用晚餐，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敦煌（0.5H）-莫高窟（0.5H）-鸣沙山月牙泉
                <w:br/>
              </w:t>
            </w:r>
          </w:p>
          <w:p>
            <w:pPr>
              <w:pStyle w:val="indent"/>
            </w:pPr>
            <w:r>
              <w:rPr>
                <w:rFonts w:ascii="微软雅黑" w:hAnsi="微软雅黑" w:eastAsia="微软雅黑" w:cs="微软雅黑"/>
                <w:color w:val="000000"/>
                <w:sz w:val="20"/>
                <w:szCs w:val="20"/>
              </w:rPr>
              <w:t xml:space="preserve">
                早餐后，参观【莫高窟实体洞窟】（含B类门票，参观约3小时），莫高窟参观被誉为“世界艺术宝库”，又称千佛洞，是我国著名的四大石窟之一，也是世界上现存规模最宏大，保存最完好的佛教艺术宝库。拥有大量的壁画、石窟、文物等，是敦煌游玩的首选之地，洞窟内到处画着佛像、飞天等，同时这里既有高达九层楼的佛教人物坐像，也有仅十几厘米的小菩萨雕塑，数量众多，形态各异，栩栩如生。一梦入敦煌，一生不过一瞬间，一千年不过一瞬间，它在漫天的黄沙中存在了上千年。
                <w:br/>
                下午游览【鸣沙山月牙泉】（含大门票）。感受不一般的西北大漠风光鸣沙山沙岭起伏，绵延40多公里，骆驼队穿行于沙山之间，一片西域风光。隐于沙漠中,千年不干涸的月牙泉。整个山体由细沙积聚而成，山形美观，峰如刀刃，远看连绵起伏，如虬龙蜿蜒。远远地望去，鸣沙山蓝黄分明，曲线优美，蜿蜒有致，在沙漠中，如果骑骆驼向沙漠行驶。耳边传来阵阵驼铃，随风飘来格外清新悦耳，仿佛时间倒流，看到了千年以前的骆驼商队，正是他们创造了一个辉煌，正是骆驼的脚印，见证丝绸之路的繁荣，晚上可自行前往当地著名的【沙洲夜市】，品尝当地特色美食。
                <w:br/>
                【特别提示】
                <w:br/>
                1、2020年1月开始，莫高窟全面实行网络实名预约购票和实名验票制度，严格执行莫高窟单日游客接待限额（6000张A票/日，12000张B票/日）。景区对A类、B类参观门票采取提前30天统一放票政策。且所有已预约门票仅支持退单，不支持改签。退单后如需继续参观，须重新预约购买。
                <w:br/>
                2、此产品我社莫高窟一律按照B类门票应急窟进行参观。若客人选择A类参观门票需提供客人实名制信息，并补138元/人的差价，需提前确认是否可以预约A类正常票。注：A类、B类参观门票均需提前32天提供客人实名制信息。自2021年4月1日起，莫高窟执行新的门票政策，参观当天A类票售罄后，才开始发售B类门票。故在此团期，如遇A类门票仍有名额，则需游客补交门票差价138元/人；如遇A类门票已售罄，则无需补交门票差价。
                <w:br/>
                3、若未能提前按照规定时间提供名单、莫高窟特殊情况、自然灾害、当日接待量超出限额等情况，未预约到莫高窟门票无法参观者，我社统一安排参观莫高窟的姊妹窟-西千佛洞+敦煌古城代替，无差额费用现退客人。不愿参观代替景点者，我社取消莫高窟景区参观处理，门票现退客人。望知悉！
                <w:br/>
                4、【温馨提示】当日【莫高窟】和【鸣沙山月牙泉】游览顺序会根据天气及莫高窟预约情况进行相应调整，望周知！
                <w:br/>
                交通：旅游大巴车
                <w:br/>
                景点：鸣沙山月牙泉-莫高窟（含讲解+电瓶车）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敦煌（5.5H）-水上雅丹（1.5H）-南八仙雅丹
                <w:br/>
              </w:t>
            </w:r>
          </w:p>
          <w:p>
            <w:pPr>
              <w:pStyle w:val="indent"/>
            </w:pPr>
            <w:r>
              <w:rPr>
                <w:rFonts w:ascii="微软雅黑" w:hAnsi="微软雅黑" w:eastAsia="微软雅黑" w:cs="微软雅黑"/>
                <w:color w:val="000000"/>
                <w:sz w:val="20"/>
                <w:szCs w:val="20"/>
              </w:rPr>
              <w:t xml:space="preserve">
                早餐后，乘车进入中国聚宝盆之称的【柴达木盆地】，茫茫荒漠戈壁景色，无边的荒漠让人感慨不已，抵达世界上唯一的【水上雅丹】（含门票+区间车），至今这里还是少有人涉足，在此你一定会感叹大自然的鬼斧神工。在这里，每一块石头都像是虚无缥缈的一块上仙净土。放眼看去，看不到尽头，给你无限的自由遐想。柴旦木的水上雅丹算是在中国绝无仅有的了，随后抵达【南八雅丹】地貌群，至今这里还是少有人涉足，在此你一定会感叹大自然的鬼斧神工。进入无人区，打卡网红公路，有着“中国版66号公路”之称的G315【U型公路】段，晚餐后，入住酒店。
                <w:br/>
                【温馨提示】
                <w:br/>
                行驶在地广人稀的大西北，本天车程长，但沿途风景超美，用餐时间不定，建议提前准备好干粮及水果。
                <w:br/>
                交通：旅游大巴车
                <w:br/>
                景点：水上雅丹（含电瓶车）-南八仙雅丹-U型公路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翡翠湖（5H）-茶卡盐湖-茶卡
                <w:br/>
              </w:t>
            </w:r>
          </w:p>
          <w:p>
            <w:pPr>
              <w:pStyle w:val="indent"/>
            </w:pPr>
            <w:r>
              <w:rPr>
                <w:rFonts w:ascii="微软雅黑" w:hAnsi="微软雅黑" w:eastAsia="微软雅黑" w:cs="微软雅黑"/>
                <w:color w:val="000000"/>
                <w:sz w:val="20"/>
                <w:szCs w:val="20"/>
              </w:rPr>
              <w:t xml:space="preserve">
                早餐后，前往参观【大柴旦翡翠湖】（含大门票，不含电瓶车）。是原大柴旦化工厂盐湖采矿队采矿区，由于所含的矿物质浓度的不同，形成了颜色多彩的景象。天气晴好时，宛若翡翠般的湖面倒映着蓝天白云和皑皑雪峰，宛如置身于仙境之中，乘车前往游览【茶卡盐湖】（含大门票，不含小火车）。柴达木盆地是盐的世界，30多个盐湖是柴达木盆地的明珠。盐湖中虽没有亭榭荷花和绿柳青松，然而盐湖之美，却是千恣百态，奇特多彩，别具一格。这里被列为《中国国家旅游地》，杂志选的“人一生要去的55个地方之一”。 后前往茶卡用晚餐，入住酒店。
                <w:br/>
                交通：旅游大巴车
                <w:br/>
                景点：翡翠湖（赠送旅拍+无人机航拍）-茶卡盐湖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青海湖（2.5H）-西宁（3H）-兰州-临港花海景区
                <w:br/>
              </w:t>
            </w:r>
          </w:p>
          <w:p>
            <w:pPr>
              <w:pStyle w:val="indent"/>
            </w:pPr>
            <w:r>
              <w:rPr>
                <w:rFonts w:ascii="微软雅黑" w:hAnsi="微软雅黑" w:eastAsia="微软雅黑" w:cs="微软雅黑"/>
                <w:color w:val="000000"/>
                <w:sz w:val="20"/>
                <w:szCs w:val="20"/>
              </w:rPr>
              <w:t xml:space="preserve">
                早餐后，前往游览中国最美湖泊之一的【青海湖-二郎剑景区】（含大门票，不含游船，不含马车），青海湖面积有4300平方公里，是我国第一大内陆湖泊，也是我国最大的咸水湖。它浩瀚缥缈，波澜壮阔，是大自然赐与青海高原的一面巨大的宝镜。碧波连天的湖水，在艳阳下清彻透亮，比天空蓝的纯粹，蓝的清澈，蓝的静谧，仿佛能涤荡人的灵魂，洗尽俗人的眼，下午乘车经湟源峡谷、文成公主进藏眼泪幻化而成的【倒淌河】，穿过【日月山口】，前往【兰州新区】，抵达后可去【临港花海景区】甘肃省兰州新区近年来重点打造的生态旅游项目，依托临港生态绿地的区位优势，以大面积花田、景观设计和休闲设施为特色，占地约千亩，根据不同季节种植多种花卉，形成色彩斑斓的“大地艺术”景观，成为兰州及周边市民的热门打卡地。，入住酒店。晚上可自行前往品尝当地特色美食。
                <w:br/>
                交通：旅游大巴车
                <w:br/>
                景点：兰州新区-临港花海景区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兰州深圳
                <w:br/>
              </w:t>
            </w:r>
          </w:p>
          <w:p>
            <w:pPr>
              <w:pStyle w:val="indent"/>
            </w:pPr>
            <w:r>
              <w:rPr>
                <w:rFonts w:ascii="微软雅黑" w:hAnsi="微软雅黑" w:eastAsia="微软雅黑" w:cs="微软雅黑"/>
                <w:color w:val="000000"/>
                <w:sz w:val="20"/>
                <w:szCs w:val="20"/>
              </w:rPr>
              <w:t xml:space="preserve">
                早餐后，根据航班时间前往兰州机场送团。美好的旅程即将结束，收拾行囊准备返回温馨的家！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机票：深圳-兰州往返机票、含机场建设费和燃油税；
                <w:br/>
                用车：14人以上安排当地2+1座旅游车，不足14人安排普通旅游巴，保证一人一座；
                <w:br/>
                住宿：行程简表所列酒店7晚；报价含每人每天一张床位，报名时如出现单人，酒店又不能加床或无三人间时，请补齐单房差；
                <w:br/>
                兰   新：空港花海/瑞岭商务/智选假日/兰石美仑酒店或同级
                <w:br/>
                张   掖：张掖铭嘉乐国际/西遇国际/鼎和国际/山水源/绿洲/都城假日/丝路悦港酒店或同级
                <w:br/>
                敦   煌：敦煌桓宇/锦轩/锦都/滨河国际/瀚海国际/安和/玺迎缘/方舟/天沁云水/祥云酒店或同级
                <w:br/>
                大柴旦 ：聚鑫源/西海明珠/翡翠湖/金陵雅丹/凤之韵酒店或同级
                <w:br/>
                茶  卡 ：东晨国际酒店/金恒基酒店/晚枫大酒店/桦程大酒店或同级
                <w:br/>
                西   宁：白云翔羚/祥云山水/柒星/景翔假日/海悦/中鹏/冬宝/佳和/万祥精品/齐鲁/自然里酒店或同级
                <w:br/>
                用餐：全程7早11正，正餐40元/人/餐，特色餐60元/人/餐，如人数不足十人，将根据实际人数酌情安排用餐；赠送烤全羊（不足 10 人时改为烤羊腿）
                <w:br/>
                门票：行程标明已含的景点首道门票和部门景点区间车；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1、深圳市区-机场往返接送；
                <w:br/>
                2、景区内小门票、电瓶车（行程中标明已含的除外）等小交通及娱乐项目，和行程以外私人产生的费用、酒店内标明收费的酒水饮料、洗衣等一切私人消费；
                <w:br/>
                3、不安排全陪、不含航空险等；
                <w:br/>
                4、如报名时出现单男或单女，要补单房差；
                <w:br/>
                5、景区内的娱乐自费项目以及行程标明不含的区间车和游船等；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不可抗力因素造成团队行程更改、延误、滞留或提前结束时，旅行社可根据当时的情况协调处理，如发生费用加减，按未发生费用退还游客，超支费用由游客承担的办法处理。旅行社在旅途中有权根据实际情况对行程先后顺序作调整，但不影响原定的接待标准及游览景点；
                <w:br/>
                2、如有任何质量问题，请在当地投诉，以便我们积极配合处理解决！团结束时请您认真填写意见单，希望通过您的意见单我们更好地监督当地的接待质量，您的意见单也将是行程中发生投诉的处理依据。
                <w:br/>
                3、因西北路途遥远，孕妇、身体有慢性疾病的，如心脏病、高血压、糖尿病等慢性病，报名前请先问询主治医生是否可以前往，如有隐瞒自身健康状况而发生意外导致损失的，概由游客承担，旅行社不承担责任；另外不接受65 岁以上游客单独参团，此类人群需有家属或亲友陪同。
                <w:br/>
                4、失信人请勿报名！国家最高人民法院公布的失信人禁止乘坐飞机、高铁。我社机位为全款买断，失信人如有隐瞒造成空占机位，即使没有出票，但机票费已产生，此损失由报名人自行承担！
                <w:br/>
                5、老年人或未成年人参团，需家属或朋友陪同参加，并签订《健康证明》和《免责书》。
                <w:br/>
                6、为了您的出行安全，开车前请系好安全带。
                <w:br/>
                7、旅游车辆严禁超载，未成年小童及婴儿均需占有车位。
                <w:br/>
                8、进入少数民族地区游玩时，请尊重当地少数民族的风俗和信仰,避免与当地居民发生冲突。
                <w:br/>
                9、参加游览时，穿运动鞋或平底鞋(不要穿新皮鞋、高跟鞋和硬底鞋)，避免摔伤及扭伤。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甘肃青海旅游须知
                <w:br/>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青海3200米，西宁2160米，敦煌1200米，张掖1400米，嘉峪关1500米，门源2900米，祁连2850米，德令哈2980米，茶卡3300米，茶卡往青海湖途经橡皮山3810米，青海湖返西宁途经日月山3520米。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2、要细心鉴别商品真伪，不要急于付款购物。
                <w:br/>
                3、在自由活动期间外出不要单独行动，不要参与涉嫌违法的娱乐活动。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2025-07-06T14:23:03+08:00</dcterms:created>
  <dcterms:modified xsi:type="dcterms:W3CDTF">2025-07-06T14:23:03+08:00</dcterms:modified>
</cp:coreProperties>
</file>

<file path=docProps/custom.xml><?xml version="1.0" encoding="utf-8"?>
<Properties xmlns="http://schemas.openxmlformats.org/officeDocument/2006/custom-properties" xmlns:vt="http://schemas.openxmlformats.org/officeDocument/2006/docPropsVTypes"/>
</file>