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V3环球定制小团  北京嗨翻环球五天双飞纯玩游（无自费无购物无暗店）行程单</w:t>
      </w:r>
    </w:p>
    <w:p>
      <w:pPr>
        <w:jc w:val="center"/>
        <w:spacing w:after="100"/>
      </w:pPr>
      <w:r>
        <w:rPr>
          <w:rFonts w:ascii="微软雅黑" w:hAnsi="微软雅黑" w:eastAsia="微软雅黑" w:cs="微软雅黑"/>
          <w:sz w:val="20"/>
          <w:szCs w:val="20"/>
        </w:rPr>
        <w:t xml:space="preserve">V3环球定制小团  北京嗨翻环球五天双飞纯玩游（无自费无购物无暗店）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j1750732564Zp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ZH9113/20:35或其他
                <w:br/>
                回程  首都-深圳 ZH9110/21:00或其他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亮点一：跟着导游打卡北京明星景点，故宫赠送导览耳机。
                <w:br/>
                亮点二：深度漫游故宫、长城特别安排3小时。
                <w:br/>
                亮点三：天坛安排通票，打卡延禧宫和故宫深度游。
                <w:br/>
                亮点四：足足安排一整天北京环球度假区内游玩，嗨玩全球。
                <w:br/>
                亮点五：特别安排国博或首博或军博。（需看约票情况和开放情况三选一随机安排）
                <w:br/>
                亮点六：独家安排逛五道营胡同，感受老北京最富有文化气息的文艺胡同。
                <w:br/>
                行程安排轻松，舒适，省下购物的时间和体力，留给值得深度体验的地方。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二三环轻奢精品酒店（和颐或丽枫或秋果或全季酒店或喆啡或京奇欧居或同级）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天安门广场—毛主席纪念堂—故宫深度游—五道营胡同
                <w:br/>
              </w:t>
            </w:r>
          </w:p>
          <w:p>
            <w:pPr>
              <w:pStyle w:val="indent"/>
            </w:pPr>
            <w:r>
              <w:rPr>
                <w:rFonts w:ascii="微软雅黑" w:hAnsi="微软雅黑" w:eastAsia="微软雅黑" w:cs="微软雅黑"/>
                <w:color w:val="000000"/>
                <w:sz w:val="20"/>
                <w:szCs w:val="20"/>
              </w:rPr>
              <w:t xml:space="preserve">
                早餐后，前往全世界最大的城市广场——【天安门广场】（游览时间为1小时左右），后参观【毛主席纪念堂】（以上景点为国家公共设施，如遇国家政治活动无法参观，旅行社不予负责。温馨提示：因毛主席纪念堂更新了预约政策且限流，预约不到或者政策性关闭，只可观外景，请知晓！）
                <w:br/>
                乘车出发前往【老根山庄总店】（用餐标准50元/人）享用北方特色精品菜，此餐厅是著名演员赵本山经营，用餐结束可以在餐厅隔壁刘老根大舞台拍外景留念。
                <w:br/>
                进入紫禁城正门午门，体验【故宫深度游】（参观时间3小时左右）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参观【延禧宫】延禧宫属于后宫六宫之一，是明清两朝后宫嫔妃居住的地方，【延禧攻略】与【还珠格格】中令妃的原型就居住于此。
                <w:br/>
                前往【五道营胡同】位于北京市东城区北部，安定门立交桥东侧，属安定门街道办事处管辖，呈东西走向。东起雍和宫大街，西止安定门内大街，南与箭厂胡同相通，北有二条支巷通安定门东大街。全长632米，宽6米，沥青路面。五道营胡同明朝叫武德卫营，清代讹称.名字虽已面目全非，但也是因驻扎军队而得名的。
                <w:br/>
                乘车返回酒店休息，晚餐自理。
                <w:br/>
                <w:br/>
                ☆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5、故宫门票有限，准备出游北京的游客请提前知晓，故宫门票以故宫售票系统为准，我社尽量抢票，实在无法抢到故宫门票，退故宫门票改外观，其他行程正常安排，敬请知晓！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二三环轻奢精品酒店（和颐或丽枫或秋果或全季酒店或喆啡或京奇欧居或同级）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八达岭长城—冰丝带外景—外观鸟巢水立方—天坛通票
                <w:br/>
              </w:t>
            </w:r>
          </w:p>
          <w:p>
            <w:pPr>
              <w:pStyle w:val="indent"/>
            </w:pPr>
            <w:r>
              <w:rPr>
                <w:rFonts w:ascii="微软雅黑" w:hAnsi="微软雅黑" w:eastAsia="微软雅黑" w:cs="微软雅黑"/>
                <w:color w:val="000000"/>
                <w:sz w:val="20"/>
                <w:szCs w:val="20"/>
              </w:rPr>
              <w:t xml:space="preserve">
                早餐后 出发前往【八达岭长城】（参观时间3小时左右）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
                <w:br/>
                乘车出发前往【长城金殿自助餐】（用餐标准58元/人）享用种类丰富，口味上佳的金殿自助餐。
                <w:br/>
                乘车出发车览北京冬奥网红赛场【冰丝带外景】前往观看【奥林匹克公园】（外观鸟巢水立方等建筑不少于1小时）奥林匹克公园位于北京市朝阳区，为了2008年奥运会和2022年冬奥会比赛使用，斥资建立了鸟巢、水立方、国家体育馆、国家会议中心击剑馆、奥体中心体育场、奥体中心体育馆、英东游泳馆、奥林匹克公园射箭场、奥林匹克公园网球场、奥林匹克公园曲棍球场等10个奥运会竞赛场馆。
                <w:br/>
                出发前往【天坛公园】（含天坛通票，参观时间不少于1.5小时）天坛公园，该园是明清两代皇帝每年祭天和祈祷五谷丰收的地方，是中国保存下来的祭坛建筑群，以严谨的建筑布局、奇特的建筑构造和瑰丽的建筑装饰以及苍劲的奇松俊柏著称。
                <w:br/>
                乘车返回酒店休息。
                <w:br/>
                =☆温馨提示：因长城景区距离市区较远，出城堵车情况比较严重，需要提早出发，根据当日游客量导游会做合理安排，请配合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二三环轻奢精品酒店（和颐或丽枫或秋果或全季酒店或喆啡或京奇欧居或同级）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零距离接触好莱坞大片经典
                <w:br/>
              </w:t>
            </w:r>
          </w:p>
          <w:p>
            <w:pPr>
              <w:pStyle w:val="indent"/>
            </w:pPr>
            <w:r>
              <w:rPr>
                <w:rFonts w:ascii="微软雅黑" w:hAnsi="微软雅黑" w:eastAsia="微软雅黑" w:cs="微软雅黑"/>
                <w:color w:val="000000"/>
                <w:sz w:val="20"/>
                <w:szCs w:val="20"/>
              </w:rPr>
              <w:t xml:space="preserve">
                早餐后，乘车出发前往【环球影城】，游玩七大主题景区，沉浸事体验电影文化，全球第一个变形金刚的主题景区——刺激的“霸天虎过山车”、环球第一个功夫熊猫主题景区——独特的“功夫熊猫”：“神龙大侠之旅”以及世界最大的小黄人主题景区等，一共7大主题景区。让您嗨翻一整天！
                <w:br/>
                乘车返回酒店休息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二三环轻奢精品酒店（和颐或丽枫或秋果或全季酒店或喆啡或京奇欧居或同级）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颐和园—清华或北大外景—国博/首博/军博（三选一）
                <w:br/>
              </w:t>
            </w:r>
          </w:p>
          <w:p>
            <w:pPr>
              <w:pStyle w:val="indent"/>
            </w:pPr>
            <w:r>
              <w:rPr>
                <w:rFonts w:ascii="微软雅黑" w:hAnsi="微软雅黑" w:eastAsia="微软雅黑" w:cs="微软雅黑"/>
                <w:color w:val="000000"/>
                <w:sz w:val="20"/>
                <w:szCs w:val="20"/>
              </w:rPr>
              <w:t xml:space="preserve">
                早餐后，出发前往【颐和园】（参观时间3小时左右）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车览【北大或清华】外景。
                <w:br/>
                乘车出发前往特色餐厅品尝【北京全鸭宴】（用餐标准50元/人）
                <w:br/>
                前往【国博/首博/军博（三选一）】【中国国家博物馆】自行参观游览，简称国博，是代表国家收藏、研究、展示、阐释中华文化代表性物证的最高历史文化艺术殿堂，负有留存民族集体记忆、传承国家文化基因、促进文化交流互鉴的重要使命，也是国家文化客厅。或【首都博物馆】简称首博，是集收藏、展览、研究、考古、公共教育、文化交流于一体的博物馆，是北京地区大型综合性博物馆，属中国省市级综合性博物馆。或【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需看约票情况和开放情况三选一安排。温馨提示：如门票预约不到则改为中国工美馆或其他博物馆。）
                <w:br/>
                我社根据客人返程时间安排送站/送机，如不跟随送站客人请自行前往车站/ 机场。
                <w:br/>
                行程圆满结束!旅途愉快！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4早 3正餐，其中一餐北京全鸭宴 50 元/人，老根山庄总店50元/人，一餐长城金殿自助餐 58 元/人，10 人一桌，不足 10 人时菜数相应减少，但餐费标准不变。（因个人原因不吃团餐的视为自愿放弃，不退团餐费用）。特别提醒：（2-5人团团费不含正餐，6人起含正餐）
                <w:br/>
                <w:br/>
                住宿标准	二三环轻奢精品酒店(大床/双床)不指定，如您有特殊要求,请您在预定时提前备注说明,我司将尽量安排,实际房型以酒店前台为准！（参考酒店：和颐或丽枫或秋果或全季酒店或喆啡或京奇欧居或同级）
                <w:br/>
                如遇旺季或政策等原因酒店被征用，我社将换用同等级 别酒店，但不赔偿任何损失！
                <w:br/>
                <w:br/>
                儿童说明	2 岁以下：只含往返机票（不占机位），其它均不含。 
                <w:br/>
                2-12岁以下（不含12岁）儿童团费含车费，早餐，正餐费，儿童优惠票。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（2-5人团团费不含正餐，6人起含正餐）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2025-06-26T20:10:34+08:00</dcterms:created>
  <dcterms:modified xsi:type="dcterms:W3CDTF">2025-06-26T20:10:34+08:00</dcterms:modified>
</cp:coreProperties>
</file>

<file path=docProps/custom.xml><?xml version="1.0" encoding="utf-8"?>
<Properties xmlns="http://schemas.openxmlformats.org/officeDocument/2006/custom-properties" xmlns:vt="http://schemas.openxmlformats.org/officeDocument/2006/docPropsVTypes"/>
</file>