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【哈漠8天】哈尔滨北极村呼伦贝尔满洲里8天双飞双火车行程单</w:t>
      </w:r>
    </w:p>
    <w:p>
      <w:pPr>
        <w:jc w:val="center"/>
        <w:spacing w:after="100"/>
      </w:pPr>
      <w:r>
        <w:rPr>
          <w:rFonts w:ascii="微软雅黑" w:hAnsi="微软雅黑" w:eastAsia="微软雅黑" w:cs="微软雅黑"/>
          <w:sz w:val="20"/>
          <w:szCs w:val="20"/>
        </w:rPr>
        <w:t xml:space="preserve">【哈漠8天】哈尔滨北极村呼伦贝尔满洲里8天双飞双火车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XZL-hlj1751006357dk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★精选漠河+呼伦贝尔全景美景：纵横中国最大原始森林——大兴安岭，一路向北，圆梦北极！全程打卡中国北极
                <w:br/>
                之最，在最北邮局给远方的家人朋友寄去来自最北点的祝福；探访少数民族鄂温克族，在鹿苑与“圣诞老人的座驾”
                <w:br/>
                留影合照；步入【中国冷极——北极】；观亚洲第一湿地【额尔古纳湿地】；驰骋最美边境线，欣赏中俄边防两岸
                <w:br/>
                无限风光；赴呼伦贝尔“第二森林”之美誉的著名中俄【二卡湿地】，也是著名的中俄【跨国湿地】；打卡网红中
                <w:br/>
                俄蒙三国风情、最大陆路口岸满洲里，漫步美丽“天鹅项下的珍珠”哈尔滨，在中央大街品尝百年品牌马迭尔冰棍！
                <w:br/>
                ★独家安排：在当地专业导游带领下，进行中俄边境线徒步，登北极沙洲岛，寻找中国最北点。
                <w:br/>
                ★尊享住宿：2 晚网评四钻酒店+1 晚特色草原蒙古包+1 晚舒适型酒店+1 晚套娃城堡酒店。
                <w:br/>
                ★臻选美食：全程优选地标特色美食,东北杀猪菜、界江冷水鱼宴、特色牛排锅、蒙古手把肉、涮羊肉火锅、东北饺
                <w:br/>
                子宴、马迭尔冰棍！
                <w:br/>
                ★特别赠送：赠送套娃景区门票
                <w:br/>
                赠送俄罗斯风味纯手工制作巧克力!!!
                <w:br/>
                赠送花蔬新派蒙式下午茶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深圳—哈尔滨
                <w:br/>
              </w:t>
            </w:r>
          </w:p>
          <w:p>
            <w:pPr>
              <w:pStyle w:val="indent"/>
            </w:pPr>
            <w:r>
              <w:rPr>
                <w:rFonts w:ascii="微软雅黑" w:hAnsi="微软雅黑" w:eastAsia="微软雅黑" w:cs="微软雅黑"/>
                <w:color w:val="000000"/>
                <w:sz w:val="20"/>
                <w:szCs w:val="20"/>
              </w:rPr>
              <w:t xml:space="preserve">
                今日亮点：
                <w:br/>
                搭乘参考航班赴冰城哈尔滨，这里不仅荟萃了北方少数民族的历史文化，而且融合了中外文化，是中国著名的
                <w:br/>
                历史文化名城和旅游城市，素有“丁香城”、“冰城”、“天鹅项下的珍珠”以及“东方莫斯科”、“东方小巴黎”
                <w:br/>
                之美称。
                <w:br/>
                接机后入住酒店，晚餐自理。
                <w:br/>
                哈尔滨特色餐厅推荐：老厨家、山河屯铁锅炖、同合居民间菜馆、东方饺子王、将军牛排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
                <w:br/>
              </w:t>
            </w:r>
          </w:p>
          <w:p>
            <w:pPr>
              <w:pStyle w:val="indent"/>
            </w:pPr>
            <w:r>
              <w:rPr>
                <w:rFonts w:ascii="微软雅黑" w:hAnsi="微软雅黑" w:eastAsia="微软雅黑" w:cs="微软雅黑"/>
                <w:color w:val="000000"/>
                <w:sz w:val="20"/>
                <w:szCs w:val="20"/>
              </w:rPr>
              <w:t xml:space="preserve">
                今日亮点：
                <w:br/>
                【中东铁路公园】（游览约 30 分钟）原滨州线松花江铁路大桥改造为步行桥，满足了松花江两岸居民通行需
                <w:br/>
                求，尤其是方便江北市民早晚出行。为展示原滨州线松花江铁路大桥百年历史文化，在桥面铺装时设置了 3 处长 24
                <w:br/>
                米、宽 3 米的钢化玻璃透空展示区，透过玻璃可直接俯瞰下面的铁轨、枕木、钢梁等原桥风貌及江面，成为了中东
                <w:br/>
                铁路公园一道亮丽的风景线。
                <w:br/>
                【中央大街】（游览约 30 分钟）漫步充满异国风情的百年老街，是中国东北地区最具历史意义和浪漫魅力的
                <w:br/>
                街道之一。这里不仅展示了东西方文化的交融，也见证了哈尔滨城市的历史变迁。
                <w:br/>
                【斯大林公园】（游览约 20 分钟）游览以中国人民好朋友斯大林命名的松花江畔沿江带状公园。
                <w:br/>
                【防洪纪念塔】（游览约 20 分钟）参观英雄城市的象征。
                <w:br/>
                【圣·索菲亚教堂广场】（游览约 20 分钟），以其独特的建筑景观、欧域风情闻名于海内外哈尔滨独
                <w:br/>
                具异国情调的人文景观和城市风情。
                <w:br/>
                后乘车赴哈尔滨火车站，搭乘火车硬卧（参考车次：K7039/17:08-09:28+1 或 K7041/18:17-12:15+1 或
                <w:br/>
                K7051/13:16-07:58+1 或其他车次，如遇列车调图，请以实际出票车次为准！不指定车次、铺位和车厢！）赴漠
                <w:br/>
                河。
                <w:br/>
                今日赠送品尝当地特色小吃——中央大街百年老品牌马迭尔冰棍。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
                <w:br/>
              </w:t>
            </w:r>
          </w:p>
          <w:p>
            <w:pPr>
              <w:pStyle w:val="indent"/>
            </w:pPr>
            <w:r>
              <w:rPr>
                <w:rFonts w:ascii="微软雅黑" w:hAnsi="微软雅黑" w:eastAsia="微软雅黑" w:cs="微软雅黑"/>
                <w:color w:val="000000"/>
                <w:sz w:val="20"/>
                <w:szCs w:val="20"/>
              </w:rPr>
              <w:t xml:space="preserve">
                今日亮点：
                <w:br/>
                搭乘火车抵达美丽的边陲县城漠河。
                <w:br/>
                【松苑公园】参观全国唯一的一座城内原始森林公园（游览约 10 分钟）。
                <w:br/>
                【北极星公园】（游览约 20 分钟）登上 153 个台阶，俯瞰漠河县城。
                <w:br/>
                【北极村】——中国最北端（车程约 1.5 小时游览约 1.5 小时，已含电瓶车），北极村是我国大陆最北端的临
                <w:br/>
                江小镇，与俄罗斯阿穆尔州的伊格纳斯依诺村隔江相望。抵达后可在【北极村碑】拍照留念，游览【神州北极广场】。
                <w:br/>
                【中华北疆第一哨】（哨所为军事管理区，如遇政策原因调整无法游览，无费用退还，恕不另行通知）外观中
                <w:br/>
                国最北部的一个瞭望哨。
                <w:br/>
                【中国最北一家】，位于北极村最北侧的黑龙江岸边，是居住在中国纬度最高的一户人家，是每位到北极村的
                <w:br/>
                客人必游景点。
                <w:br/>
                【中国最北邮局】，特别赠送最北邮局特色风光明信片每人一张，印上最北的邮戳，给远方的家人和朋友寄去
                <w:br/>
                来自祖国最北的问候！
                <w:br/>
                【北极沙洲】今日精华：登北极村沙洲岛，寻找中国最北点。北极洲位于北极村最北端，占据北纬 53 度 33 分
                <w:br/>
                30 秒，洲内植物覆盖率达 98%，环境幽静、空气清新、无任何污染，踏入岛上让人心旷神怡。沿着中俄边境线徒
                <w:br/>
                步，可以隔江近距离眺望异国风情的俄罗斯村庄——伊格纳斯依诺村。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北极村—鄂温克驯鹿部落—根河
                <w:br/>
              </w:t>
            </w:r>
          </w:p>
          <w:p>
            <w:pPr>
              <w:pStyle w:val="indent"/>
            </w:pPr>
            <w:r>
              <w:rPr>
                <w:rFonts w:ascii="微软雅黑" w:hAnsi="微软雅黑" w:eastAsia="微软雅黑" w:cs="微软雅黑"/>
                <w:color w:val="000000"/>
                <w:sz w:val="20"/>
                <w:szCs w:val="20"/>
              </w:rPr>
              <w:t xml:space="preserve">
                今日亮点：
                <w:br/>
                早餐后乘车赴【鄂温克族驯鹿部落】（车程约 30 分钟，游览约 1 小时）驯鹿在中国也是鄂温克族不可缺少的
                <w:br/>
                交通工具和牲畜，是北极人民最熟悉的饲养动物之一 。它们性格温顺且易于驯养，又被誉为“鄂温克族的森林之
                <w:br/>
                舟”。游客可以近距离接触神兽，喂食神兽拍照留念！
                <w:br/>
                乘车赴满归（车程约 3 小时）一路穿越大兴安岭林区，游览【伊克萨玛国家森林公园】“伊克萨玛”是鄂温克
                <w:br/>
                语，汉语意思为“美丽宽阔的河”。位于内蒙古自治区呼伦贝尔市根河市满归镇境内，总面积 15565 公顷。公园内
                <w:br/>
                D3 漠河—北极村 中晚 北极村
                <w:br/>
                D4 北极村—鄂温克驯鹿部落—根河 早中晚 根河
                <w:br/>
                有月牙湾、脚印湖、鲇鱼湾、姊妹湖、生态园、1409 摄影基地、西伯利亚红松林、森林人家等 20 多个自然景观。
                <w:br/>
                是一座名副其实的天然氧吧。
                <w:br/>
                后前往中国冷极——根河（车程 2.5 小时左右），抵达后游览前往出现过国内历史最低气温零下 58℃的【中
                <w:br/>
                国冷极村】，参观【冷极广场】（游览约 15 分钟） 打卡【神秘大温度计】高度 24 米，能够实时检测冬季极端低
                <w:br/>
                温；中国的极端最低温，来自-58°C 的中国冷极根河。
                <w:br/>
                后前往根河市（车程 1 小时左右），入住酒店休息。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根河—额尔古纳湿地—黑山头
                <w:br/>
              </w:t>
            </w:r>
          </w:p>
          <w:p>
            <w:pPr>
              <w:pStyle w:val="indent"/>
            </w:pPr>
            <w:r>
              <w:rPr>
                <w:rFonts w:ascii="微软雅黑" w:hAnsi="微软雅黑" w:eastAsia="微软雅黑" w:cs="微软雅黑"/>
                <w:color w:val="000000"/>
                <w:sz w:val="20"/>
                <w:szCs w:val="20"/>
              </w:rPr>
              <w:t xml:space="preserve">
                今日亮点：
                <w:br/>
                早餐后乘车前往额尔古纳(车程约 2 小时),【额尔古纳国家湿地公园】（含景区电瓶车 15 元/人）如一颗沧海
                <w:br/>
                遗珠，散发魅力。走进亚洲最美湿地公园，在最具特色的地方设置八处停车站点，供游人走进湿地，近距离触碰湿
                <w:br/>
                地。【返璞归真】中欣赏典型苔草塔头湿地，走进历史沧桑中的【古甜杨林】，漫步在富含负氧离子的【黑森林岛】
                <w:br/>
                中。期待在生命感悟中看到【野猪】的身影，在翠木葱笼的【榆树林】中消消暑。走过到【鸟岛】。攀登【汗达盖
                <w:br/>
                山】，沿途穿过【白桦林】，在【山顶俯瞰湿地全貌】河流、森林、湿地交汇于此，震撼之景，不容错过。
                <w:br/>
                独家赠送：【花蔬新派蒙式下午茶】（游览时间 1 小时）生活慢一点，浪漫多一点，法式庄园风情建筑为背景，
                <w:br/>
                种植鲜花打造湿地中的“莫奈花园‘’品尝精致下午茶。
                <w:br/>
                【黑山头马场】（车程约 1 小时），在这里可以自费体验骑马，体验蒙古族的马背文化。这里是呼伦贝尔最大
                <w:br/>
                的马场，也是哈萨尔王的营地。可以真正地体验骑马穿越呼伦贝尔草原深处，亲身感受策马奔腾的快感！
                <w:br/>
                【重磅安排——草原在这里观光小火车--草原和谐号】（全程 8.6 公里游览时长 1 个小时 ，赠送项目 ，不
                <w:br/>
                参加不退任何费 用）靓丽的车身给无垠的草原增加了一抹跳动的色彩 ，草原和谐号火车运行中清风拂面 ，可以
                <w:br/>
                尽情的呼吸大自然的 气息 ，远远的看到了穿行于草原上的小火车 ，沿途是蓝天绿地美不胜收 ，仿佛走进了宫崎
                <w:br/>
                骏的童话世界！梦幻小火 车伴随着鸣笛声从一望无际的草原中央慢慢的驶向云端，远离城市喧嚣，放飞自我 ~ 拍
                <w:br/>
                照打卡真的很好看，草原广 阔、云卷云舒 ，每一帧都是美景！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黑山头—二卡湿地—套娃景区—满洲里
                <w:br/>
              </w:t>
            </w:r>
          </w:p>
          <w:p>
            <w:pPr>
              <w:pStyle w:val="indent"/>
            </w:pPr>
            <w:r>
              <w:rPr>
                <w:rFonts w:ascii="微软雅黑" w:hAnsi="微软雅黑" w:eastAsia="微软雅黑" w:cs="微软雅黑"/>
                <w:color w:val="000000"/>
                <w:sz w:val="20"/>
                <w:szCs w:val="20"/>
              </w:rPr>
              <w:t xml:space="preserve">
                今日亮点：
                <w:br/>
                早餐后，沿蓝色绵延的额尔古纳河一路前行踏上【呼伦贝尔最纯正的中俄边防公路】，游走【最美中俄边境
                <w:br/>
                原始风光】，一路沿边防公里赴魅力边城、中国最大的陆路口岸——满洲里市
                <w:br/>
                【二卡湿地】（车程约 3.5 小时，游览约 1 小时），跨国湿地景区。这里的 71 号界碑是中俄的陆地终点、水
                <w:br/>
                路的起点，额尔古纳河的源头，观湿地水域内天鹅、大雁、野鸭子、水鸟等栖息。
                <w:br/>
                后乘车前往被誉为“东亚之窗”的百年历史口岸满洲里（车程约 1 小时）。
                <w:br/>
                【满洲里套娃景区】（住套娃城堡酒店占床赠送门票，不去费用不退）位于边境线上的呼伦贝尔唯一 5A 级景
                <w:br/>
                区，是全国以套娃为主题的大型综合一站式旅游度假景区，大型花车巡展，五光十色；梦里才有的套娃城堡，悸动
                <w:br/>
                了中俄蒙三国的心跳，走进景区像是走进了真实的存在的童话梦境，城堡，宫殿，花园，雕塑，让我们开启一场奇
                <w:br/>
                幻而冒险的旅程；无论是洋葱头屋顶的建筑，巨型俄罗斯套娃还是可爱的卡通房屋，都让人忍不住想拍照留念，除
                <w:br/>
                了随处可见的套娃建筑外，还有【中俄友谊展览馆】，【俄罗斯大马戏演艺】，【印象套娃实景演绎】，【6D 球
                <w:br/>
                幕飞翔影院】，【梦幻全息芭蕾舞剧场】等，大家可以沉浸式去体验。
                <w:br/>
                打卡【套娃城堡酒店】套娃城堡酒店不仅是满洲里的城市打卡地标，更是人生中必须体验的 5 大特色主题酒店
                <w:br/>
                之一！既是入住酒店，亦是旅游景点，走进套娃酒店的大门，一片金碧辉煌，像是进入了一座欧洲宫殿。
                <w:br/>
                晚餐自理，晚上入住满州里套娃城堡酒店（2-4 号楼随机安排不指定）。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满洲里—海拉尔—哈尔滨
                <w:br/>
              </w:t>
            </w:r>
          </w:p>
          <w:p>
            <w:pPr>
              <w:pStyle w:val="indent"/>
            </w:pPr>
            <w:r>
              <w:rPr>
                <w:rFonts w:ascii="微软雅黑" w:hAnsi="微软雅黑" w:eastAsia="微软雅黑" w:cs="微软雅黑"/>
                <w:color w:val="000000"/>
                <w:sz w:val="20"/>
                <w:szCs w:val="20"/>
              </w:rPr>
              <w:t xml:space="preserve">
                今日亮点：
                <w:br/>
                早餐后，满洲里第五代【国门】（外观）国门景区距市区 9 公里，是满洲里市主要标志性旅游景区。雄伟壮观
                <w:br/>
                的中俄第五代国门是伟大祖国的象征，也是边城人民的骄傲。
                <w:br/>
                【中俄边境旅游区北疆明珠观光塔】（外观）坐落在国家 5A 级旅游景区满洲里市中俄边境旅游区国门景区内。
                <w:br/>
                登塔既可以远眺俄罗斯后贝加尔斯克小镇风光，俯瞰满洲里全市美景，感受中俄边陲城市文化的开放与交融，充分
                <w:br/>
                展现满洲里“一眼望俄蒙、鸡鸣闻三国”的独特地域魅力。
                <w:br/>
                【巴尔虎蒙古部落】（5 月下旬营业可以参观游览，赠送项目，不去不退不换）（民俗园，马之舞等景区里娱乐
                <w:br/>
                项目不含，敬请自理）巴尔虎蒙古部落民俗旅游度假景区位于 301 国道于满洲里至额尔古纳公路交界处，巴尔虎草
                <w:br/>
                原腹地，这里夏秋两季，绿草如茵，牛羊肥壮，气候凉爽，幽静宜人。其是呼伦贝尔唯一家以展现原生态巴尔虎民
                <w:br/>
                族、民风、民俗为特点的民族风情旅游景点。全方位、多角度向游客展示蒙古民族博大精湛的文化。
                <w:br/>
                【呼伦贝尔博物馆】（逢周一闭馆），如遇闭馆则安排替换景点【呼伦贝尔古城】（免费景点不用不退）根据呼
                <w:br/>
                伦贝尔历史脉络及文化内涵，设置了 8 个常规展厅、3 个临时展厅和 1 个观影厅，展出各类文物总数 2866 件（套）。
                <w:br/>
                包括史前时期、夏至南北朝时期、隋唐至宋时期、元明清时期、近现代等多个通史展厅，展现了从冰河时期至今的
                <w:br/>
                呼伦贝尔历史。
                <w:br/>
                【成吉思汗广场】（车程约 1.5 小时，游览约 20 分钟），以千年伟人成吉思汗名字命名，是至今为止呼伦贝
                <w:br/>
                尔市内最大的广场，也是海拉尔区的标志性建筑之一。欣游览结束后，乘车赴海拉尔火车站，搭乘火车硬卧（参考
                <w:br/>
                车次：K7092/21:03-06:19+1 或 K928/21:33-07:20+1 或 K7058/22:51-09:23+1 或 K1304/23:46-11:00+1 或
                <w:br/>
                2624/23:57-09:52 或其他车次，如遇列车运行图调正，请以实际出票车次为准，不指定车次、铺位和车厢！）返
                <w:br/>
                回哈尔滨。
                <w:br/>
                交通：汽车/火车上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哈尔滨—深圳
                <w:br/>
              </w:t>
            </w:r>
          </w:p>
          <w:p>
            <w:pPr>
              <w:pStyle w:val="indent"/>
            </w:pPr>
            <w:r>
              <w:rPr>
                <w:rFonts w:ascii="微软雅黑" w:hAnsi="微软雅黑" w:eastAsia="微软雅黑" w:cs="微软雅黑"/>
                <w:color w:val="000000"/>
                <w:sz w:val="20"/>
                <w:szCs w:val="20"/>
              </w:rPr>
              <w:t xml:space="preserve">
                今日亮点：
                <w:br/>
                乘火车抵达哈尔滨。
                <w:br/>
                【东北的卢浮宫—哈药六版画博物馆】（周一闭馆，如遇闭馆则改为太阳岛风景区）哈药为了做公益事业而建
                <w:br/>
                的中国最大版画博物馆，哈药集团制药六厂始建于 1977 年，是以生产化学药品为主、以保健食品和饮品为辅的综
                <w:br/>
                合性企业。
                <w:br/>
                【中华巴洛克】（游览约 1 小时）一条老街一个故事，几条老街一个哈尔滨……这里是曲艺、民乐、书法、国
                <w:br/>
                画，中华文化的精髓传承；更是哈尔滨百年餐饮老街，老街的一切也许让您回味起曾经的那片往事儿，别样的浪漫
                <w:br/>
                悠然。这些经历百年沧桑的老房子，清水砖墙，白灰勾勒，建造成典型的中式“小洋楼”-欧式立面，中式院落。更
                <w:br/>
                是《夜幕下的哈尔滨》《悬崖》《功勋》《马迭尔旅馆的枪声》等众多知名影视剧的取景地。
                <w:br/>
                游览结束后，乘车赴哈尔滨机场，搭乘参考航班返回深圳，结束愉快行程！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返回深圳</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大交通：深圳=哈尔滨往返经济舱机票（团队票一经出票，不退不改）
                <w:br/>
                用房：2 晚 4 钻网评酒店+1 晚舒适型酒店+升级 1 晚套娃城堡酒店+2 晚火车硬卧，报名时如出现单人，请补齐单
                <w:br/>
                D8 哈尔滨—深圳 中 温馨的家
                <w:br/>
                【费用包含】
                <w:br/>
                房差：7 月 9 号前出发补 1050 元/人、7 月 9 号以后补 1400 元/人；草原地区住宿条件不能与南方城市相比，
                <w:br/>
                敬请理解。
                <w:br/>
                参考酒店：
                <w:br/>
                哈尔滨四钻：丽呈东谷、惟景国际酒店或同级
                <w:br/>
                北极村四钻：松毅（张仲景）或北极山庄或翅冀或同级
                <w:br/>
                根河：秀水或嘉泰林或森林冰雪或同级
                <w:br/>
                黑山头：特色草原豪华蒙古包
                <w:br/>
                满洲里：套娃城堡酒店（2-4 号楼随机）如遇满房则改为同级四钻酒店；
                <w:br/>
                用餐：5 早 10 正（酒店含早不吃不退，不占床无早餐。正餐餐标 40 元/人*6 正，特色餐：冷水鱼宴、牛排锅、涮
                <w:br/>
                羊肉、手把肉餐标 50 元/人*4 正，正餐十人一桌，八菜一汤，酒水自理，不足十人菜品酌减）
                <w:br/>
                用车：当地空调旅游车（保证每人一正座）。
                <w:br/>
                门票：行程中景区第一道大门票，园中园门票自理；
                <w:br/>
                导服：当地优秀导游服务；
                <w:br/>
                保险：含旅行社责任险；建议游客提前自行购买旅游人身意外险，70 岁以上老人不受理保险，请签免责保证书。
                <w:br/>
                儿童：2-12 周岁所含：含机票，火车硬卧，车位，导服，正餐，含门票（不占床不含早）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旅游意外伤害保险；
                <w:br/>
                2 个人消费（如酒店内洗衣、电话及未提到的其他服务）；
                <w:br/>
                3 单房差或加床费用；
                <w:br/>
                4 行程之外自由活动期间的餐食费用及交通费用；
                <w:br/>
                5 因交通延误、取消等意外事件或战争、罢工、自然灾害等不可抗力导致的额外费用；
                <w:br/>
                6 因旅游者违约、自身过错、自身疾病等导致的人身财产损失而额外支付的费用。
                <w:br/>
                7 燃油税临时涨价！深圳机场往返接送、行程中列明未含或行程以外活动项目所需的自费项目。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骑马</w:t>
            </w:r>
          </w:p>
        </w:tc>
        <w:tc>
          <w:tcPr/>
          <w:p>
            <w:pPr>
              <w:pStyle w:val="indent"/>
            </w:pPr>
            <w:r>
              <w:rPr>
                <w:rFonts w:ascii="微软雅黑" w:hAnsi="微软雅黑" w:eastAsia="微软雅黑" w:cs="微软雅黑"/>
                <w:color w:val="000000"/>
                <w:sz w:val="20"/>
                <w:szCs w:val="20"/>
              </w:rPr>
              <w:t xml:space="preserve">分小圈（约 10 分钟）、大圈（约 30 分钟）</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¥(人民币) 200.00</w:t>
            </w:r>
          </w:p>
        </w:tc>
      </w:tr>
      <w:tr>
        <w:trPr/>
        <w:tc>
          <w:tcPr/>
          <w:p>
            <w:pPr>
              <w:pStyle w:val="indent"/>
            </w:pPr>
            <w:r>
              <w:rPr>
                <w:rFonts w:ascii="微软雅黑" w:hAnsi="微软雅黑" w:eastAsia="微软雅黑" w:cs="微软雅黑"/>
                <w:color w:val="000000"/>
                <w:sz w:val="20"/>
                <w:szCs w:val="20"/>
              </w:rPr>
              <w:t xml:space="preserve">访华俄后裔家庭</w:t>
            </w:r>
          </w:p>
        </w:tc>
        <w:tc>
          <w:tcPr/>
          <w:p>
            <w:pPr>
              <w:pStyle w:val="indent"/>
            </w:pPr>
            <w:r>
              <w:rPr>
                <w:rFonts w:ascii="微软雅黑" w:hAnsi="微软雅黑" w:eastAsia="微软雅黑" w:cs="微软雅黑"/>
                <w:color w:val="000000"/>
                <w:sz w:val="20"/>
                <w:szCs w:val="20"/>
              </w:rPr>
              <w:t xml:space="preserve">
                约 40 分钟，列巴蘸盐、果茶、果酒迎宾，俄罗斯服饰换
                <w:br/>
                装等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访牧户</w:t>
            </w:r>
          </w:p>
        </w:tc>
        <w:tc>
          <w:tcPr/>
          <w:p>
            <w:pPr>
              <w:pStyle w:val="indent"/>
            </w:pPr>
            <w:r>
              <w:rPr>
                <w:rFonts w:ascii="微软雅黑" w:hAnsi="微软雅黑" w:eastAsia="微软雅黑" w:cs="微软雅黑"/>
                <w:color w:val="000000"/>
                <w:sz w:val="20"/>
                <w:szCs w:val="20"/>
              </w:rPr>
              <w:t xml:space="preserve">
                约 40 分钟，煮奶茶、品奶制品、蒙语小课堂、蒙古服饰
                <w:br/>
                美拍、喂小羊等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烤全羊+开羊仪式 （赠送篝火）</w:t>
            </w:r>
          </w:p>
        </w:tc>
        <w:tc>
          <w:tcPr/>
          <w:p>
            <w:pPr>
              <w:pStyle w:val="indent"/>
            </w:pPr>
            <w:r>
              <w:rPr>
                <w:rFonts w:ascii="微软雅黑" w:hAnsi="微软雅黑" w:eastAsia="微软雅黑" w:cs="微软雅黑"/>
                <w:color w:val="000000"/>
                <w:sz w:val="20"/>
                <w:szCs w:val="20"/>
              </w:rPr>
              <w:t xml:space="preserve">
                16 人以下烤羊排或烤羊腿，含烤全羊蒙古仪式，赠送篝
                <w:br/>
                火跟据大小场时间约 40 分钟－1 小时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SUV 越野车穿越</w:t>
            </w:r>
          </w:p>
        </w:tc>
        <w:tc>
          <w:tcPr/>
          <w:p>
            <w:pPr>
              <w:pStyle w:val="indent"/>
            </w:pPr>
            <w:r>
              <w:rPr>
                <w:rFonts w:ascii="微软雅黑" w:hAnsi="微软雅黑" w:eastAsia="微软雅黑" w:cs="微软雅黑"/>
                <w:color w:val="000000"/>
                <w:sz w:val="20"/>
                <w:szCs w:val="20"/>
              </w:rPr>
              <w:t xml:space="preserve">约 2 小时，乘越野车深度穿越呼伦贝尔大草原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398.00</w:t>
            </w:r>
          </w:p>
        </w:tc>
      </w:tr>
      <w:tr>
        <w:trPr/>
        <w:tc>
          <w:tcPr/>
          <w:p>
            <w:pPr>
              <w:pStyle w:val="indent"/>
            </w:pPr>
            <w:r>
              <w:rPr>
                <w:rFonts w:ascii="微软雅黑" w:hAnsi="微软雅黑" w:eastAsia="微软雅黑" w:cs="微软雅黑"/>
                <w:color w:val="000000"/>
                <w:sz w:val="20"/>
                <w:szCs w:val="20"/>
              </w:rPr>
              <w:t xml:space="preserve">马之舞表演</w:t>
            </w:r>
          </w:p>
        </w:tc>
        <w:tc>
          <w:tcPr/>
          <w:p>
            <w:pPr>
              <w:pStyle w:val="indent"/>
            </w:pPr>
            <w:r>
              <w:rPr>
                <w:rFonts w:ascii="微软雅黑" w:hAnsi="微软雅黑" w:eastAsia="微软雅黑" w:cs="微软雅黑"/>
                <w:color w:val="000000"/>
                <w:sz w:val="20"/>
                <w:szCs w:val="20"/>
              </w:rPr>
              <w:t xml:space="preserve">呼伦贝尔最大型的原创马上竞技表演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【特别提示】
                <w:br/>
                1、由于我司机票为全款买断团队机票，不作换人，不退票，不改签，请知悉！报名时请一定仔细核对姓名及证件
                <w:br/>
                号码（如若出错产生的费用由出错方承担，报名时请尽量提供证件照片），如有造成空占机位，即使没有出票，机
                <w:br/>
                票费已产生，取消只退税，此损失由报名人自行承担!
                <w:br/>
                失信人请勿报名！国家最高人民法院公布的失信人不得乘坐飞机/高铁之规定，各航司均不允许失信人购买飞机票（参
                <w:br/>
                见中国执行信息共开网相关声明 http://zxgk.court.gov.cn/）。我司机位为全款买断，失信人如有隐瞒造成空占
                <w:br/>
                机位，即使没有出票，机票费已产生，取消只退税，此损失由报名客人自行承担！
                <w:br/>
                2、此行程 10 人成团，若不足 10 人，本社会提前 7 天通知客人，客人可选择延期出发、更改线路出行、或退回所
                <w:br/>
                交团款。本社不承担违约责任，特此说明！如若发团 6 人以下安排司机兼向导，退正餐费用，餐自理。
                <w:br/>
                【注意事项】
                <w:br/>
                1.散客拼团均不派全陪！如遇调整航班进出港口，请以确认单上进出港口航班为准！请客人提供与身份证一致的姓
                <w:br/>
                名及证件号，必须在有效期内，70 岁以上客人请提供健康证明并有家属陪同。
                <w:br/>
                2.如遇国家政策性调价和不可抗拒因素造成的增加费用和损失由游客自行承担。
                <w:br/>
                3.游客不得擅自离团，如有离团请客人必须写离团申请书，经我社签字确认后方可脱团，客人离团则视为客人自愿
                <w:br/>
                提前终止合同，并自愿放弃合同中未发生的接待事宜和费用，我社概不受理因此产生的一切后续争议，离团后所发
                <w:br/>
                生的任何情况均与旅行社无关；
                <w:br/>
                4.游客当地必须认真填写意见单！不填或虚填者归来后投诉将无法受理。我社以此来做为旅游服务好坏及处理问题
                <w:br/>
                的依据。
                <w:br/>
                5.行程所列时间仅供参考，可能会因为天气、堵车等特殊情况而更改，具体日程安排根据当时天气及路况导游会灵
                <w:br/>
                活安排调整。行程中的图片仅供参考，以当地实际游览为准。
                <w:br/>
                6.在旅游行程中，个别景点景区、餐厅、临时休息区等存在商场等购物场所，上述场所非旅行社安排的指定购物场
                <w:br/>
                所。提醒旅游者根据自身需要，理性消费并索要必要票据。
                <w:br/>
                7、报名时请确保自身身体健康，是否适合出行！旅游途中游客从事爬山、滑雪、骑马、漂流、游泳、攀岩等具有
                <w:br/>
                人身危险性的活动和自由活动时一定要根据自身的健康状况来自主决定，老人和孩子应有家人陪同不能单独活动；
                <w:br/>
                游客在活动期间不遵守规定、自身过错、自由活动期间内的行为或者自身疾病引起的人身和财产损失责任自负，旅
                <w:br/>
                行社不承担责任。
                <w:br/>
                8、郑重申明： 1）我社不接受孕妇报名；2）若出游者有特殊病史（如：间歇性精神病、心脏病和有暴露倾向等精
                <w:br/>
                神疾病）；在报名时故意或刻意隐瞒，出游过程中如果出现任何问题与责任，均与旅行社、领队、导游无关，产生
                <w:br/>
                的任何费用均由当事人自行承担；3）70 岁（含）以上老人需要提交健康证明、签署免责书以及至少一名亲属陪同
                <w:br/>
                参团；谢谢配合。
                <w:br/>
                9、本行程门票费用是旅行社团队协议价格核算，12 周岁以下按成人操作的儿童和持老人证、军官证、学生证、教
                <w:br/>
                师证等其他有效证件享受景区散客门票优惠的游客不能重复优惠，故团费不存在门票价格差异，如因旅行社原因未
                <w:br/>
                参观景点，涉及退票的，按照旅行社团队协议价格退还，不参照景点对外门票价格。敬请注意！！
                <w:br/>
                赠送项目因任何原因不参加，费用一律不退，也不换等价项目，行程中遇天气原因，航班取消，道路塌方等自然灾
                <w:br/>
                害人力不可抗拒因素，所产生的费用及损失由客人自理。 【温馨提示】
                <w:br/>
                1、草原最适宜的旅游季节为 5 月到 9 月。
                <w:br/>
                2、草原昼夜温差大且天气变化无常，请备长袖衣服（以防风、保暖为宜）及雨具。
                <w:br/>
                3、内蒙古海拔在 1500 米左右，太阳直射及紫外线强，请带好防晒霜及遮阳帽。
                <w:br/>
                4、蒙古族礼俗禁忌较多，地接导游会详细告知游客。
                <w:br/>
                5、请自备防感冒、发烧、腹泻、晕车、皮肤过敏药品，以便应急之用；备花露水、风油精请做好防蚊工作。
                <w:br/>
                6、由于当地的接待条件有限，无法达到沿海开放城市的条件，需要大家谅解！
                <w:br/>
                7、请不要将贵重物品及自用应急药品放在托运行李中，以免丢失。旅游过程中，也请妥善保存。
                <w:br/>
                8、出团时请务必带上有效身份证件，穿运动鞋或平底鞋（最好不要穿新皮鞋、高跟鞋和硬底鞋），请自备防晒用
                <w:br/>
                品，晕车药，常用的药品(预防感冒,腹泻等疾病)等；贵重物品随身携带，以免丢失，旅行社不承担责任。请不要在
                <w:br/>
                车内吸烟、吐痰或丢弃垃圾；旅途中不要过量饮酒，自由活动时，请结伴出行，不要走的过远，请注意保管好自己
                <w:br/>
                的财物，如有财物丢失，我社将协助处理。
                <w:br/>
                9.行程中或自由活动中，不要参加刺激性的活动项目。不要在设有危险警示标志的地方停留、拍照、摄像。搭乘交
                <w:br/>
                通工具、酒店洗浴、参观游览等过程中，请注意扶梯、台阶、地面等设施，以防意外扭伤和摔伤。因个人疏忽，违
                <w:br/>
                章、或违法引起的经济损失或赔偿、受到法律制裁，须个人承担责仼。
                <w:br/>
                10.天气：北方地区由于纬度较高，属中温带大陆性季风气候，气候干燥，早晚温差较大，有时会有雨水，请带雨具，
                <w:br/>
                自备一件外套，以宽松、休闲为主。白天气温会略高，东北天气较干燥，路途中多喝水。服务接待：东北经济较全
                <w:br/>
                国其他地区落后，在旅游接待方面有很多落后的地方，如宾馆及餐厅的服务接待上较南方发达地区落后很多，请游
                <w:br/>
                客多包涵。
                <w:br/>
                11.北方地区的饮食口味偏咸，注意饮食卫生，游客自行加菜或自己点菜，必先了解清楚价格和口味是否适合，如发
                <w:br/>
                生不愉快事情，我社将不再承担由此而引发的相关责任，敬请谅解。 补充协议
                <w:br/>
                甲方（团队或个人）： 乙方（地接社）：
                <w:br/>
                经甲乙双方友好协商，本着自愿平等的原则，甲方要求在游览行程过程中增加游玩更多当地的旅游项目，现旅行社
                <w:br/>
                提供以下 个当地有特色的活动或景点供甲方自行选择，从而满足甲方的要求，双方达成补充协议：
                <w:br/>
                1、由景区提供的小交通（例如景区内的电瓶车、索道等）或健康用品，是在景区游览过程当中游客的自主选择。
                <w:br/>
                主体是景区与游客，旅行社不做任何推荐，与旅行社无关，景区内出现购物场所及二次消费，为景区自行经营
                <w:br/>
                模式，与旅行社无关。
                <w:br/>
                2、所有自费项目绝不强迫，如达到自费项目对应的成行人数（散客拼团半数以上），且在时间、天气等因素允许
                <w:br/>
                的前提下，旅行社予以安排。如因行程安排、天气、景区临时关闭等原因无法安排，请您理解；
                <w:br/>
                3、自费项目参加与否，由旅游者根据自身需要和个人意志，自愿、自主决定，旅行社全程绝不强制参加自费项目。
                <w:br/>
                如旅游者不参加自费项目的，将根据行程安排的内容进行活动。如果全体客人一致要求参加非推荐自费项目，
                <w:br/>
                请全团客人签字同意，导游方可安排；自费项目为统一标价，自费项目价格组成包含：门票、车费、导游和司
                <w:br/>
                机服务费、停车费、预定费等综合费用；如您同意参加，须填上项目名称并做书面签字确认。一旦发生纠纷，
                <w:br/>
                我社将把您签字确认的文件作为处理依据，以保证您的权益；
                <w:br/>
                4、请您在选择自费项目之前慎重考虑，一旦确认参加并付费后，导游将会进行预订，费用产生后旅游者取消的，
                <w:br/>
                将无法退还您费用。
                <w:br/>
                自选项目： 、 、 、 金额合计： 元/人
                <w:br/>
                我已阅读并充分理解以上所有内容，并愿意在友好、平等、自愿的情况下确认：
                <w:br/>
                旅行社已就上述自费项目的特色、旅游者自愿参加自费项目事宜及相关风险对我进行了全面的告知、提醒。
                <w:br/>
                我经慎重考虑后，自愿选择并参加上述自费项目，旅行社并无强迫。我承诺将按照导游提醒参加自费项目，
                <w:br/>
                并遵循旅行社的提示理性消费、注意自身人身财产安全。如因自身原因取消或因旅行社不能控制因素无法安排的，
                <w:br/>
                对旅行社予以理解。
                <w:br/>
                我同意《自费项目补充确认》作为双方签署的旅游合同不可分割的组成部分。
                <w:br/>
                甲方（签字）： 乙方代表（签字）：
                <w:br/>
                签约日期：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2025-07-06T02:16:35+08:00</dcterms:created>
  <dcterms:modified xsi:type="dcterms:W3CDTF">2025-07-06T02:16:35+08:00</dcterms:modified>
</cp:coreProperties>
</file>

<file path=docProps/custom.xml><?xml version="1.0" encoding="utf-8"?>
<Properties xmlns="http://schemas.openxmlformats.org/officeDocument/2006/custom-properties" xmlns:vt="http://schemas.openxmlformats.org/officeDocument/2006/docPropsVTypes"/>
</file>