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FR3·精致法瑞意+瑞士深度+冰川3000纯玩11天（FCO-CDG）行程单</w:t>
      </w:r>
    </w:p>
    <w:p>
      <w:pPr>
        <w:jc w:val="center"/>
        <w:spacing w:after="100"/>
      </w:pPr>
      <w:r>
        <w:rPr>
          <w:rFonts w:ascii="微软雅黑" w:hAnsi="微软雅黑" w:eastAsia="微软雅黑" w:cs="微软雅黑"/>
          <w:sz w:val="20"/>
          <w:szCs w:val="20"/>
        </w:rPr>
        <w:t xml:space="preserve">双宫+双游船+冰川3000+金色山口列车+西庸古堡 塞尔维亚航空·广州往返，罗马进-巴黎出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CGZL-fry1751247292ut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去程：JU989  CAN/BEG  2155-0445+1/转机JU400  BEG/FCO  0645-0820
                <w:br/>
                回程：JU243  CDG/BEG  2030-2250/转机JU988  BEG/CAN  0045-1735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法瑞意必访景点；探索世界遗产之美、充满异国风情的意大利古城、峰峰相连有世界公园之称的瑞士、引领艺术文化与时尚潮流的法国；精选当地多样美食，巴黎两晚让您自由探索城市之美，尽情享受惬意的旅行吧！
                <w:br/>
                双宫殿：卢浮宫+凡尔赛宫含专业讲解：参观世界物馆之首卢浮宫，世界五大宫殿之一雍容华贵的凡尔赛宫
                <w:br/>
                双游船：塞纳河游船奥运同款游船+黄金大运河游船影帝同款游船
                <w:br/>
                法式浪漫品酒体验：知名酒乡勃艮第，悠久历史酒庄品酒体验
                <w:br/>
                阿尔卑斯冰川3000：回不去的冰河世纪，玩得到的冰川3000，特别安排冰川3000特色午餐，品尝大厨为您烹饪的美食
                <w:br/>
                金色山口列车：乘坐久负盛名的瑞士金色山口观光列车，沿途穿梭而过连绵山峦和清雅湖泊，饱览瑞士的旖旎风光
                <w:br/>
                西庸城堡：必去十大古堡之一，建筑史上一颗奇异的珍珠，追随拜伦笔下《西庸的囚徒》走进中世纪城堡
                <w:br/>
                龙疆小镇：惊艳了时光的最美小镇瑞士龙疆，雪山下的湖光山色，打卡玄彬主演《爱的迫降》大结局取景地
                <w:br/>
                浪漫水城：在举世闻名的浪漫“水都”、被誉为“亚德里亚海的明珠”--威尼斯，与圣马克广场上的鸽子邂逅相遇
                <w:br/>
                魅力罗马：拥有2700年历史的城市永恒之都--罗马，强盛的罗马帝国至今仍难掩昔日磅礡的气势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名城风光：“上帝后花园”&amp;仙境小镇因特拉肯+蜜月小镇琉森，和平之都-日内瓦，“阳光之都“—卢加诺，浪漫之都巴黎，意大利最美湖区-科莫湖，加尔达湖畔的一颗瑰宝-锡尔苗内小镇
                <w:br/>
                特别赠送美食：特别安排冰川3000雪山午餐、瑞士奶酪火锅、巴黎法式蜗牛三道式、法国塞纳河畔香烤羊腿三道式、意大利墨鱼面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贝尔格莱德（转机）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请游客在指定时间在广州国际机场集中，由领队带领搭乘国际航班，飞往意大利首都—罗马。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罗马-约380KM-意大利小镇（意大利）
                <w:br/>
              </w:t>
            </w:r>
          </w:p>
          <w:p>
            <w:pPr>
              <w:pStyle w:val="indent"/>
            </w:pPr>
            <w:r>
              <w:rPr>
                <w:rFonts w:ascii="微软雅黑" w:hAnsi="微软雅黑" w:eastAsia="微软雅黑" w:cs="微软雅黑"/>
                <w:color w:val="000000"/>
                <w:sz w:val="20"/>
                <w:szCs w:val="20"/>
              </w:rPr>
              <w:t xml:space="preserve">
                参考航班：JU400  BEG/FCO  0645-0820（航班仅供参考，具体以实际为准）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意大利小镇-约154KM-威尼斯-约121KM-意大利小镇（意大利）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乘车前往【锡尔苗内】Sirmione（游览约1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【斯卡利杰拉城堡】（外观），一件精美绝伦的艺术品，赫然耸立在整洁的港口和房屋群之上，固守着宁静的湖畔，见证着古城的变迁，景色醉人。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意大利小镇-约170KM-米兰-约82KM-科莫湖-约30KM-卢加诺（瑞士）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意大利第三大湖-【科莫湖】（游览约30分钟），投入大自然清新温柔的怀抱，走进如诗如画的梦幻，让心灵接受大湖的洗礼。呈Y字形的科莫湖长约46公里，最宽处4.5公里，湖心深达425米，为欧洲最深的湖泊，面积共146平方公里。周围群山环绕层林尽染，湖水清澈、群山秀美，远处云雾飘渺悠远神秘。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卢加诺-约170KM-琉森-约37KM-龙疆小镇-约30KM-因特拉肯-瑞士小镇（瑞士）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瑞士小镇-冰川3000-金色山口列车-蒙特勒-西庸古堡-瑞士小镇（瑞士）
                <w:br/>
              </w:t>
            </w:r>
          </w:p>
          <w:p>
            <w:pPr>
              <w:pStyle w:val="indent"/>
            </w:pPr>
            <w:r>
              <w:rPr>
                <w:rFonts w:ascii="微软雅黑" w:hAnsi="微软雅黑" w:eastAsia="微软雅黑" w:cs="微软雅黑"/>
                <w:color w:val="000000"/>
                <w:sz w:val="20"/>
                <w:szCs w:val="20"/>
              </w:rPr>
              <w:t xml:space="preserve">
                参考班次：Gstaad - Montreux  14:37-16:17（班次仅供参考，具体以实际为准）
                <w:br/>
                酒店早餐后，乘坐缆车登上【冰川3000雪山】（约2小时，含上下山时间）山顶，探访冰川奇景。山顶海拔3000米，设有世界上唯一一条连接两座山顶的悬空索桥——天梭峰顶索桥，可在107米长的索桥观赏极致美景。
                <w:br/>
                特别安排享用雪山山上的【冰川3000餐厅】进行午餐。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乘车前往参观中世纪水上城堡-【西庸城堡】（入内参观约1小时）。具有700年历史的西庸城堡，建在日内瓦湖300公尺深的湖底，所以仿佛有一种漂浮在湖面上的幻觉。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瑞士小镇-日内瓦-约228KM-勃艮第酒庄-约55KM-法国小镇（法国）
                <w:br/>
              </w:t>
            </w:r>
          </w:p>
          <w:p>
            <w:pPr>
              <w:pStyle w:val="indent"/>
            </w:pPr>
            <w:r>
              <w:rPr>
                <w:rFonts w:ascii="微软雅黑" w:hAnsi="微软雅黑" w:eastAsia="微软雅黑" w:cs="微软雅黑"/>
                <w:color w:val="000000"/>
                <w:sz w:val="20"/>
                <w:szCs w:val="20"/>
              </w:rPr>
              <w:t xml:space="preserve">
                酒店早餐后，乘车前往瑞士迷人的【日内瓦】（共约游览40分钟）：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法国小镇-约317KM-巴黎（法国）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酒店早餐后，乘车前往法国首都-“浪漫之都”巴黎，文艺爱好者的天堂，众多顶级博物馆带你领略欧洲艺术的灿烂荣光。
                <w:br/>
                【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特别安排【塞纳河游船】乘坐塞纳河游船，发现不一样的巴黎，欣赏河畔的美景和建筑，给巴黎之行留下浪漫而难忘的印记。
                <w:br/>
                特别安排：【法式蜗牛三道式】融于仪式感的料理，尽享巴黎浪漫风情。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贝尔格莱德（转机）
                <w:br/>
              </w:t>
            </w:r>
          </w:p>
          <w:p>
            <w:pPr>
              <w:pStyle w:val="indent"/>
            </w:pPr>
            <w:r>
              <w:rPr>
                <w:rFonts w:ascii="微软雅黑" w:hAnsi="微软雅黑" w:eastAsia="微软雅黑" w:cs="微软雅黑"/>
                <w:color w:val="000000"/>
                <w:sz w:val="20"/>
                <w:szCs w:val="20"/>
              </w:rPr>
              <w:t xml:space="preserve">
                参考航班：JU243  CDG/BEG  2030-2250（航班仅供参考，具体以实际为准）
                <w:br/>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2.全程欧洲标准三-四星级酒店，特别升级巴黎住足2晚，1/2标准双人房；
                <w:br/>
                3.行程所列餐食，酒店早餐，17个正餐，中式团餐六菜一汤，升级5个特色餐：冰川3000雪山午餐、瑞士奶酪火锅、巴黎法式蜗牛三道式、法国塞纳河畔香烤羊腿三道式、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6.基本景点大门票（只含卢浮宫（含专业讲解）、凡尔赛宫（含专业讲解）、黄金大运河游船、塞纳河游船、冰川3000上下山缆车、金色山口列车二等座、西庸古堡、酒庄品酒体验），其它为外观或免费；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岁以下（不含6岁）不占床减单房差，此价格提供机位、车位、餐位及景点门票，不提供住宿床位，占床按成人价格收费，6岁起必须占床，1大1小必须占床；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D2意小：Meditur Hotel Bologna  4*或同级
                <w:br/>
                D3意小：Best Western CTC Hotel Verona  4*或同级
                <w:br/>
                卢加诺：Hotel Bellinzona Sud  3*或同级
                <w:br/>
                D5瑞士小镇：A1 Hotel Restaurant Grauholz AG /My Hotel Givisiez SA  3*或同级
                <w:br/>
                D6瑞士小镇：Hôtel Alpine Classic  3*或同级
                <w:br/>
                D7法国小镇：Ibis Dijon Centre Clemenceau  3*或同级
                <w:br/>
                巴黎：ibis Styles Versailles Saint Quentin en Yvelines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2025-07-06T10:08:11+08:00</dcterms:created>
  <dcterms:modified xsi:type="dcterms:W3CDTF">2025-07-06T10:08:11+08:00</dcterms:modified>
</cp:coreProperties>
</file>

<file path=docProps/custom.xml><?xml version="1.0" encoding="utf-8"?>
<Properties xmlns="http://schemas.openxmlformats.org/officeDocument/2006/custom-properties" xmlns:vt="http://schemas.openxmlformats.org/officeDocument/2006/docPropsVTypes"/>
</file>