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F2·金牌ultra德法瑞意少女峰+黄金列车双游船一价全含12天（MXP-BRU）行程单</w:t>
      </w:r>
    </w:p>
    <w:p>
      <w:pPr>
        <w:jc w:val="center"/>
        <w:spacing w:after="100"/>
      </w:pPr>
      <w:r>
        <w:rPr>
          <w:rFonts w:ascii="微软雅黑" w:hAnsi="微软雅黑" w:eastAsia="微软雅黑" w:cs="微软雅黑"/>
          <w:sz w:val="20"/>
          <w:szCs w:val="20"/>
        </w:rPr>
        <w:t xml:space="preserve">少女峰+黄金列车+双游船 卢浮宫+新天鹅堡+瑞士两晚 深圳往返直飞·米兰-布鲁塞尔双点进出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CGZL-fry1751248065y0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去程参考航班：HU7973  SZX/MXP  0205-0855
                <w:br/>
                回程参考航班：HU760  BRU/SZX   1140-0500+1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请游客在指定时间前往深圳国际机场，由领队带领搭乘国际航班，飞往时尚之都—米兰。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米兰-约312KM-佛罗伦萨-约150KM-意大利小镇（意大利）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意大利小镇-约173KM-罗马-约389KM-意大利小镇（意大利）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意大利小镇-约154KM-威尼斯-约350KM-因斯布鲁克（奥地利）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因斯布鲁克-约115KM-新天鹅堡-约300KM-琉森-瑞士小镇（瑞士）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瑞士小镇-黄金列车-少女峰-因特拉肯-约80KM-瑞士小镇（瑞士）
                <w:br/>
              </w:t>
            </w:r>
          </w:p>
          <w:p>
            <w:pPr>
              <w:pStyle w:val="indent"/>
            </w:pPr>
            <w:r>
              <w:rPr>
                <w:rFonts w:ascii="微软雅黑" w:hAnsi="微软雅黑" w:eastAsia="微软雅黑" w:cs="微软雅黑"/>
                <w:color w:val="000000"/>
                <w:sz w:val="20"/>
                <w:szCs w:val="20"/>
              </w:rPr>
              <w:t xml:space="preserve">
                参考班次：Luzern - Meiringen  09:06-10:16（班次仅供参考，具体以实际为准）
                <w:br/>
                酒店早餐后，特别安排搭乘瑞士著名【黄金列车】，看湖光山色，沿线极其优美的雪山草地湖畔风光闻名，如同黄金，永远留在记忆中。
                <w:br/>
                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瑞士小镇-约310KM-勃艮第酒庄-约100KM-法国小镇（法国）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2.全程欧洲标准三-四星级酒店，特别升级巴黎住足2晚，1/2标准双人房；
                <w:br/>
                3.行程所列餐食，酒店西式热早餐，全程18个正餐，12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D2意小Balletti Park Hotel 4*或同级
                <w:br/>
                D3意小Meditur Hotel Bologna 4*或同级
                <w:br/>
                因斯布鲁克（奥地利小镇）：Hotel Tyrol  3*或同级
                <w:br/>
                D6瑞士小镇：Hotel Rigi Vitznau  3*或同级
                <w:br/>
                D7瑞士小镇：A1 Hotel Restaurant Grauholz AG  3*或同级
                <w:br/>
                D8法国小镇：Hôtel ibis Styles Auxerre Nord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2025-07-06T02:30:06+08:00</dcterms:created>
  <dcterms:modified xsi:type="dcterms:W3CDTF">2025-07-06T02:30:06+08:00</dcterms:modified>
</cp:coreProperties>
</file>

<file path=docProps/custom.xml><?xml version="1.0" encoding="utf-8"?>
<Properties xmlns="http://schemas.openxmlformats.org/officeDocument/2006/custom-properties" xmlns:vt="http://schemas.openxmlformats.org/officeDocument/2006/docPropsVTypes"/>
</file>