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神山秀水觅奇踪·神武峡行程单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神农架+武当山+长江三峡+房县 5 日探秘之旅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hb1751268259TZ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行程特色】
                <w:br/>
                【市场独家】全新产品 ，市场独家 ，寻隐神农、武当两大世界遗产、体验湖北一江两山的三大世界级景观。
                <w:br/>
                【独特体验】VIP 独家定制 ：豪华游船直达神农架 ，乘船欣赏长江三峡壮丽山水画同时减少 4.5 小时舟车劳顿。
                <w:br/>
                探秘神农谷--人与生物圈自然保护区•世界地质公园 •世界自然遗产•AAAAA 级景区-神农架 问道武当巅--“亘古无双胜境 ，天下第一仙山” •世界文化遗产•AAAAA 级景区-武当山
                <w:br/>
                观澜三峡间--大国重器 ，世纪工程 AAAAA 级景区-三峡大坝；高峡平湖之上感受盛世大国的豪迈 独家安排 ：场视听盛宴 ，更是一场跨越时空的文化对话--《武当一梦》表演
                <w:br/>
                古朴原始•传说萦绕•AAAA 房县野人洞
                <w:br/>
                真纯玩 ，拒绝任何形式进店 ，进一罚三
                <w:br/>
                明星导游讲解 ，全程专属客服 1V1 服务
                <w:br/>
                【超值大礼包】赠送每人每天一瓶矿泉水
                <w:br/>
                特色美食体验 ：武当山养生道斋、土家抬格子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深圳乘坐飞机前往宜昌 ，抵达宜昌后接站 ，前往酒店办理入住
                <w:br/>
                （温馨提示：抵达前，我们的客服或导游会以短信/电话通知您接机/接站的具体地址，请保持您的手机畅通。到站后因各地客人车次 /航班时间不同，游客陆续抵达，会有稍许等候，望理解。如遇航班/火车延误，请提前告知，避免出现抵达后误接或者其他延误您行 程的情况出现。）
                <w:br/>
                交通：飞机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早餐后前往码头乘【神农号长江三峡豪华游船】（乘坐时间 3 小时）  ，体验毛主席笔下“高峡出平湖”的  壮丽景色，在游船甲板可欣赏【三峡大坝正面全景】，以独有的视角欣赏大坝迎水面风光。船上看秭归县城、【美  人沱村】、【西陵峡村】 ，【体验三峡移民风土人情】 ，游船进入峡谷 ，依次欣赏【九畹溪】、【崆岭峡】、【牛  肝马肺峡】 、【兵书宝剑峡】等著名景点 ，徜徉三峡如画风光带 ，穿过【网红香溪大桥】 ，游船进入【香溪河】， 沿途橙树飘香郁郁葱葱，抵达【神农架南站旅游码头】，后乘车前往神农架，抵达午餐游览【官门山风景区】（游  览约 1 小时） ：车观野人雕塑母爱、 国际友谊园、 中国交通林、名人名树区等人文景点；有杜鹃园、 中蜂园等珍  稀动植物保护园；可观赏国家一级保护动物大鲵 ，通过观赏 4D 电影诠释地球的变迁游览 ，游览【神农坛】（游  览时间约 40 分钟），参观古老植物园、千年杉王、神农祭坛。祭坛内神农炎帝塑像高大雄伟 ，庄严肃穆，双目微  闭 ，似乎在洞察世间万物。祭坛外围的五色石代表着五行 ，即金、木、水、火、土 ， 内方外圆 ，即有天圆地方之  意。 晚住神农架木鱼镇。
                <w:br/>
                到达城市：神农架林区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神农顶→房县野人洞-西关印象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早餐后换乘景区交通车游览国家 AAAAA 级景区、 国家地质公园、 国家级自然保护区—【神农顶国家级自然保 护区】（游览时间约 3 小时） ：看绿色原始之景太子垭、观原始洪荒之貌板壁岩、赏峡谷风貌神农谷、 瞭望塔看 华中屋脊神农顶、金猴岭泡森林氧吧 ，看原始丛林中的瀑布群、观野生动物救护站小龙潭 ，近距离观赏国宝金丝 猴。  中餐后前往房县（车程 100KM,2 小时） ，房县古称 "房陵 " ，以 "纵横千里、 山林四塞、其固高陵、如有房屋 "得名游览国家 AAAA 级旅游景区【野人洞】风景区的峡谷内有换彩峡、野浴滩、躲军洞、龙胆崖、瀑布群、野 人睽谷、天绳攀崖、龙门顿开、绝壁城堡等景点。参观西关印象古街夜景 ，漫步在西关印象 ，古香古色的青石板 砖、汇聚全国特色的小吃、蔓延于古街上的浓浓黄酒香气、十堰各县市区的特色农产品展销 ，都让这条古老的街 道焕发新的生机 ， 晚住房县。
                <w:br/>
                交通：汽车
                <w:br/>
                到达城市：房县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武当山-金顶-紫霄宫-南岩-武当一梦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早餐后乘景区交通车至琼台停车场 ，乘坐索道（索道往返 150 元/人不含 ， 自愿自理）上达武当山最高峰- 【金顶景区】（游览约 3 小时）武当山周边高峰林立 ，天柱峰海拔 1612 米。后前往主神真武大帝初入武当山修 练之所【太子坡】太子坡建筑群基本上是按照真武修炼的故事来精心设计的 ，古代建筑大师们巧妙地利用山形地 势 ，建起犹如波浪起伏的夹道墙 ，被称九曲黄河墙。此殿内有明朝时 ，金丝楠木雕刻的真武神像。再赴武当山景 区风水最好的宫【紫霄宫】位于武当山东南的展旗峰下 ，是武当山八大宫观中规模宏大、保存完整的道教建筑之 一。后前往看武当绝壁悬宫【南岩宫】南岩宫现存建筑及遗址占在达 61187 平方米 ，主要由南岩石殿、南天门、 碑亭、两仪殿、龙虎殿、龙头香等遗迹构成 ，此地是陈抟老祖修炼五龙睡法之地 ，气场非常充沛。
                <w:br/>
                晚观看【武当一梦】是位于湖北十堰武当山脚下的大型沉浸式文旅项目 ， 园区深度融合太和与太极的哲学思 想、武当与真武的文化底蕴。主秀《武当一梦》： 由国内知名导演陆川执导 ，以现代都市青年王小凡的视角 ，讲 述其在山中寻仙问道的奇幻之旅 ， 回顾武当山修建历史等。演出融合戏剧、舞蹈、武术等多种艺术形式 ，运用前 沿视觉装置和全息交互技术 ，为观众呈现视听盛宴
                <w:br/>
                到达城市：武安古武当山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武当山→宜昌三峡大坝-深圳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早餐后，十堰乘车前往宜昌(车程约 4.5 小时），抵达宜昌午餐后，乘车前往参观国之重器，国家 AAAAA 景区【三 峡大坝】（游览时间 2 小时）：上大坝至高点--坛子岭俯看大坝全景、参观三峡大坝模型室，截流纪念园，看 185 平台观大坝蓄水后初现的高峡平湖风光 ，经西陵长江大桥 ，远观世界上最大的双线五级连续梯级船闸。 ，游览结 束后 ，乘车返回宜昌城区 ，乘坐飞机返回深圳 ，结束愉快之旅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：当地专属用车   深圳-宜昌-深圳飞机（含税）
                <w:br/>
                2、 门票：船进神农架船票、神农顶+官门山+神农祭坛套票、武当山+金顶+紫霄套票、野人洞、 三峡大坝
                <w:br/>
                3、住宿： 全程精选当地四星酒店，包含武当山、房县、神农架、宜昌 2 晚（单房差 680 元/人）
                <w:br/>
                4、餐饮： 含 5 早 5 正餐 ，包含 2 特色餐 ：武当道斋、土家抬格子；其余不含正餐敬请自理
                <w:br/>
                5、导服：  当地优秀导游服务（接驳部分不含导游服务）
                <w:br/>
                6、保险： 旅行社责任险、建议游客自行购买或委托组团社购买旅行社意外险
                <w:br/>
                7、接送站 ：宜昌东站免费接送 ，三峡机场往返接送 50 元/人（费用不含）
                <w:br/>
                8、不含 ：神农顶景交车+三峡大坝景交车+武当山景交车+《武当一梦表演》 +服务费 499 元/ 人必须自理
                <w:br/>
                9、不含 ：武当山金顶索道往返 150 元/人 ，三峡大坝电瓶车 10 元/人 ， 自愿自理
                <w:br/>
                10、优惠群体： 60-69 岁退 40 元/人 ，70 岁以上（含军官证、残疾证）退 180 元/人（本线路 门票我司为综合政策性门票，客人报名价格已为优惠价格，故无法按照常规团队票退差价，报名 即为知悉且遵守以上规则 ，给您带来不变敬请谅解）
                <w:br/>
                11、 12 岁以下小孩   （含:机票往返、船进神农架船票、全程车费、餐费、导游服务费、宜昌东 站往返接送;无必消 ，不含:不含景点门票 ，不占床）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1.请游客带好身份证件才能进入景区和入住酒店。
                <w:br/>
                2.我社在保证不减少景点的情况下 ，保留景点先后游览顺序的权利；
                <w:br/>
                3.游客因个人原因临时自愿放弃游览、用餐、住宿等费用一概不退；
                <w:br/>
                4.如因人力不可抗拒因素造成景点未游览 ，我社只退还门票协议价 ，不退还已发生的费用；
                <w:br/>
                5.我社接待质量以客人签署的意见单为依据 ，如对服务有异议 ，需在行程结束前及时提出 ，我社 及时协商解决；  如客人返程后 ，再提出异议我社不予处理；
                <w:br/>
                6.司机在出发前都会仔细检查客车情况 ，但如：遇汽车爆胎 ，机械故障 ，堵车等人力无法抗拒因 素 ， 延误抵达时间 ，属正常情况；
                <w:br/>
                7.由于道路交通事故造成的游客人身伤害及财物损失的 ，按照《中华人民共和国道路交通事故处 理办法》  和《意外伤害保险条例》进行赔付 ，旅行社不承担另外的赔偿。
                <w:br/>
                8.旅游者在临行前应考虑自身身体状况 ，如患有高血压、心脏病、冠心病等慢性病症者 ，敬请慎 重报名。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1.请游客带好身份证件才能进入景区和入住酒店。
                <w:br/>
                2.我社在保证不减少景点的情况下 ，保留景点先后游览顺序的权利；
                <w:br/>
                3.游客因个人原因临时自愿放弃游览、用餐、住宿等费用一概不退；
                <w:br/>
                4.如因人力不可抗拒因素造成景点未游览 ，我社只退还门票协议价 ，不退还已发生的费用；
                <w:br/>
                5.我社接待质量以客人签署的意见单为依据 ，如对服务有异议 ，需在行程结束前及时提出 ，我社 及时协商解决；  如客人返程后 ，再提出异议我社不予处理；
                <w:br/>
                6.司机在出发前都会仔细检查客车情况 ，但如：遇汽车爆胎 ，机械故障 ，堵车等人力无法抗拒因 素 ， 延误抵达时间 ，属正常情况；
                <w:br/>
                7.由于道路交通事故造成的游客人身伤害及财物损失的 ，按照《中华人民共和国道路交通事故处 理办法》  和《意外伤害保险条例》进行赔付 ，旅行社不承担另外的赔偿。
                <w:br/>
                8.旅游者在临行前应考虑自身身体状况 ，如患有高血压、心脏病、冠心病等慢性病症者 ，敬请慎 重报名。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2025-07-06T00:48:14+08:00</dcterms:created>
  <dcterms:modified xsi:type="dcterms:W3CDTF">2025-07-06T00:48:14+08:00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