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【全景深度】美国东西岸黄石国家公园+大提顿国家公园+大峡谷国家公园+羚羊 彩穴+杰克逊牛仔城+尼亚加拉大瀑布 14 天纯玩行程单</w:t>
      </w:r>
    </w:p>
    <w:p>
      <w:pPr>
        <w:jc w:val="center"/>
        <w:spacing w:after="100"/>
      </w:pPr>
      <w:r>
        <w:rPr>
          <w:rFonts w:ascii="微软雅黑" w:hAnsi="微软雅黑" w:eastAsia="微软雅黑" w:cs="微软雅黑"/>
          <w:sz w:val="20"/>
          <w:szCs w:val="20"/>
        </w:rPr>
        <w:t xml:space="preserve">【全景深度】黄石季14天 金秋佳期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ZSGJ-mg1751424649o0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【便捷直飞】国泰航空，直飞往返
                <w:br/>
                【100%真纯玩】0自费 0购物
                <w:br/>
                【世界奇观】到访科罗拉多大峡谷（价值USD268）
                <w:br/>
                【摄影天堂】增游被雀为摄影师天堂的羚羊彩穴（价值USD268）
                <w:br/>
                【世界奇景】增游尼亚加拉大瀑布
                <w:br/>
                【酒店升级】升级拉斯维加斯酒店
                <w:br/>
                【黄石公园】深度游举世闻名的黄石国家公园
                <w:br/>
                【天使之城】洛杉矶好莱坞电影之旅
                <w:br/>
                【名城名校】美国名城遍览，两在顶级名校巡礼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客人于当天自行前往深圳指定酒店，下午三点后，凭身份证入住指定的深圳酒店。*温馨提示：深圳酒店为赠送，不住不退，不便之处敬请谅解。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深圳指定酒店（具体以实际出团书为准）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✈纽约
                <w:br/>
              </w:t>
            </w:r>
          </w:p>
          <w:p>
            <w:pPr>
              <w:pStyle w:val="indent"/>
            </w:pPr>
            <w:r>
              <w:rPr>
                <w:rFonts w:ascii="微软雅黑" w:hAnsi="微软雅黑" w:eastAsia="微软雅黑" w:cs="微软雅黑"/>
                <w:color w:val="000000"/>
                <w:sz w:val="20"/>
                <w:szCs w:val="20"/>
              </w:rPr>
              <w:t xml:space="preserve">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交通：参考航班：CX830 HKGJFK 0905-1310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纽约-自由女神游船-华尔街-联合国总部大厦-洛克斐勒广场-第五大道-时代广场-百老汇大道-哈 德逊广场
                <w:br/>
              </w:t>
            </w:r>
          </w:p>
          <w:p>
            <w:pPr>
              <w:pStyle w:val="indent"/>
            </w:pPr>
            <w:r>
              <w:rPr>
                <w:rFonts w:ascii="微软雅黑" w:hAnsi="微软雅黑" w:eastAsia="微软雅黑" w:cs="微软雅黑"/>
                <w:color w:val="000000"/>
                <w:sz w:val="20"/>
                <w:szCs w:val="20"/>
              </w:rPr>
              <w:t xml:space="preserve">
                【自由女神像】（不上岛）（约 1 小时）此为 1876 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
                <w:br/>
                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 30 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 16 层、2465 级台阶。
                <w:br/>
                游毕，送往新泽西酒店休息，结束当天行程。
                <w:br/>
                交通：汽车
                <w:br/>
                景点：【自由女神像】（不上岛）【华尔街】【联合国总部大厦】【第五大道】【洛克斐勒广场】【时代广场】【哈德逊广场】【Vessel】（外观）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纽约-费城-独立宫-自由钟-雷丁市场-宾夕法尼亚大学-华盛顿-白宫-零公里纪念碑-杰弗逊纪念堂 -韩战、越战纪念碑-林肯纪念堂-国会山庄
                <w:br/>
              </w:t>
            </w:r>
          </w:p>
          <w:p>
            <w:pPr>
              <w:pStyle w:val="indent"/>
            </w:pPr>
            <w:r>
              <w:rPr>
                <w:rFonts w:ascii="微软雅黑" w:hAnsi="微软雅黑" w:eastAsia="微软雅黑" w:cs="微软雅黑"/>
                <w:color w:val="000000"/>
                <w:sz w:val="20"/>
                <w:szCs w:val="20"/>
              </w:rPr>
              <w:t xml:space="preserve">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 DC 的全称，它是世界最有影响力的城市。也是世界银行、国际货币基金组织、美洲国家组织等国际组织总部的所在地，它拥有美国最丰富的文化
                <w:br/>
                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交通：汽车
                <w:br/>
                景点：【宾夕法尼亚大学】【华盛顿】【零公里纪念碑】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华盛顿-水牛城-尼亚加拉大瀑布
                <w:br/>
              </w:t>
            </w:r>
          </w:p>
          <w:p>
            <w:pPr>
              <w:pStyle w:val="indent"/>
            </w:pPr>
            <w:r>
              <w:rPr>
                <w:rFonts w:ascii="微软雅黑" w:hAnsi="微软雅黑" w:eastAsia="微软雅黑" w:cs="微软雅黑"/>
                <w:color w:val="000000"/>
                <w:sz w:val="20"/>
                <w:szCs w:val="20"/>
              </w:rPr>
              <w:t xml:space="preserve">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交通：汽车
                <w:br/>
                景点：【尼亚加拉大瀑布】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 ✈盐湖城-摩门教会会议中心-盐湖城议会大厦-大盐湖-黄石森林保护区
                <w:br/>
              </w:t>
            </w:r>
          </w:p>
          <w:p>
            <w:pPr>
              <w:pStyle w:val="indent"/>
            </w:pPr>
            <w:r>
              <w:rPr>
                <w:rFonts w:ascii="微软雅黑" w:hAnsi="微软雅黑" w:eastAsia="微软雅黑" w:cs="微软雅黑"/>
                <w:color w:val="000000"/>
                <w:sz w:val="20"/>
                <w:szCs w:val="20"/>
              </w:rPr>
              <w:t xml:space="preserve">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 Kentucky Fried Chicken 居然不在肯塔基州，而在犹他州盐湖城。1952 年，盐湖城这家肯德基餐厅被授权经营，这也是世界上餐饮加盟特许经营的开始。
                <w:br/>
                （摩门教会会议中心+盐湖城议会大厦参观共约 30 分钟）
                <w:br/>
                【大盐湖】（约 20 分钟）大盐湖（Great Salt Lake）位于犹他州西北部，北美洲最大的内陆盐湖，西半球最大咸水湖。
                <w:br/>
                游毕，送往酒店休息，结束当天行程。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交通：汽车
                <w:br/>
                景点：【黄石国家公园】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交通：汽车
                <w:br/>
                景点：【大提顿国家公园】【杰克逊牛仔城】【鹿角公园】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盐湖城周边地区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盐湖城周边地区-鲍威尔湖-羚羊彩穴-马蹄湾-大峡谷国家公园地区
                <w:br/>
              </w:t>
            </w:r>
          </w:p>
          <w:p>
            <w:pPr>
              <w:pStyle w:val="indent"/>
            </w:pPr>
            <w:r>
              <w:rPr>
                <w:rFonts w:ascii="微软雅黑" w:hAnsi="微软雅黑" w:eastAsia="微软雅黑" w:cs="微软雅黑"/>
                <w:color w:val="000000"/>
                <w:sz w:val="20"/>
                <w:szCs w:val="20"/>
              </w:rPr>
              <w:t xml:space="preserve">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游毕，送往酒店休息，结束当天行程。
                <w:br/>
                温馨提示：身处境外，人生地不熟，不参加推荐项目的客人，请务必注意财产和人身安全！
                <w:br/>
                景点：【马蹄湾】【羚羊彩穴】【鲍威尔湖】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大峡谷国家公园地区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大峡谷国家公园地区-大峡谷国家公园（南缘）-塞利格曼-66 号公路-拉斯维加斯
                <w:br/>
              </w:t>
            </w:r>
          </w:p>
          <w:p>
            <w:pPr>
              <w:pStyle w:val="indent"/>
            </w:pPr>
            <w:r>
              <w:rPr>
                <w:rFonts w:ascii="微软雅黑" w:hAnsi="微软雅黑" w:eastAsia="微软雅黑" w:cs="微软雅黑"/>
                <w:color w:val="000000"/>
                <w:sz w:val="20"/>
                <w:szCs w:val="20"/>
              </w:rPr>
              <w:t xml:space="preserve">
                【科罗拉多大峡谷国家公园南缘】大峡谷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 3 点后方可办理酒店入住），结束当天行程。
                <w:br/>
                拉斯维加斯升级 1 晚当地 5 星酒店
                <w:br/>
                如果拉斯维加斯碰上周末或大型展会，则可能会住拉斯维加斯周边小镇
                <w:br/>
                交通：汽车
                <w:br/>
                景点：【科罗拉多大峡谷国家公园南缘】【塞利格曼小镇】【66 号公路】【拉斯维加斯】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 ，如果拉斯维加斯碰上周末或大型展会，则可能会住拉斯维加斯周边小镇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拉斯维加斯-Barstow Outlets-洛杉矶-UCLA（加利福尼亚大学洛杉矶分校）-天使铁路-格里菲斯天文台
                <w:br/>
              </w:t>
            </w:r>
          </w:p>
          <w:p>
            <w:pPr>
              <w:pStyle w:val="indent"/>
            </w:pPr>
            <w:r>
              <w:rPr>
                <w:rFonts w:ascii="微软雅黑" w:hAnsi="微软雅黑" w:eastAsia="微软雅黑" w:cs="微软雅黑"/>
                <w:color w:val="000000"/>
                <w:sz w:val="20"/>
                <w:szCs w:val="20"/>
              </w:rPr>
              <w:t xml:space="preserve">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 是位于美国洛杉矶的公立研究型大学，被誉为“公立常春藤”。UCLA 教学、科研实力非常强，培养出了诸多优秀学者以及国家领袖，在职教授中有多位获得了诺贝尔奖，甚至还成为了美国国家科学院院士。
                <w:br/>
                【天使铁路】1901 年开始运营，著名地标之一，全长 91 米，被列入为美国国家史迹名录，被称为世界上运营里程最短的铁路。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交通：汽车
                <w:br/>
                景点：【洛杉矶】【名校参访之加州大学洛杉矶分校】【天使铁路】【格里菲斯天文台】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午餐：in&amp;out 明星汉堡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洛杉矶-星光大道-杜比剧院-中国大剧院-圣地亚哥-洛杉矶
                <w:br/>
              </w:t>
            </w:r>
          </w:p>
          <w:p>
            <w:pPr>
              <w:pStyle w:val="indent"/>
            </w:pPr>
            <w:r>
              <w:rPr>
                <w:rFonts w:ascii="微软雅黑" w:hAnsi="微软雅黑" w:eastAsia="微软雅黑" w:cs="微软雅黑"/>
                <w:color w:val="000000"/>
                <w:sz w:val="20"/>
                <w:szCs w:val="20"/>
              </w:rPr>
              <w:t xml:space="preserve">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晚上于指定时间地点集合，前往机场，搭乘次日凌晨航班返回香港。
                <w:br/>
                交通：汽车
                <w:br/>
                景点：【星光大道】【杜比剧院】（外观）【中国大剧院】（外观）【圣地亚哥】【圣地亚哥军港】【圣地亚哥老城】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香港
                <w:br/>
              </w:t>
            </w:r>
          </w:p>
          <w:p>
            <w:pPr>
              <w:pStyle w:val="indent"/>
            </w:pPr>
            <w:r>
              <w:rPr>
                <w:rFonts w:ascii="微软雅黑" w:hAnsi="微软雅黑" w:eastAsia="微软雅黑" w:cs="微软雅黑"/>
                <w:color w:val="000000"/>
                <w:sz w:val="20"/>
                <w:szCs w:val="20"/>
              </w:rPr>
              <w:t xml:space="preserve">
                搭乘航班返回香港，跨越国际日期变更线，夜宿航班上。
                <w:br/>
                交通：参考航班：CX881 LAXHKG 0030/0645+1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w:br/>
                行程所列酒店住宿（2 人 1 间，具有独立卫生间，空调）；
                <w:br/>
                注：因北美城市分布松散，且地广人稀，酒店风格与国内相反。大部分酒店普通楼层较低，平面广，多为 2-3 层楼高酒店，请提前知晓。
                <w:br/>
                3
                <w:br/>
                早餐：酒店内及酒店外早餐相结合，拉斯维加斯为酒店外早餐
                <w:br/>
                正餐：含行程所列正餐，其中 1 个特色餐：洛杉矶 IN&amp;OUT 美式汉堡，其余正餐，请
                <w:br/>
                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w:br/>
                行程所列景点第一门票（注：乘船游览自由女神，不上岛；黄石国家公园；大提顿国家
                <w:br/>
                公园，科罗拉多大峡谷南峡，羚羊峡谷）
                <w:br/>
                6 专业领队、司机（不含司导服务费）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w:br/>
                护照费、EVUS 美签电子登记费用、申请签证中准备相关材料所需的制作、手续费，如
                <w:br/>
                未成年人所需的公证书、认证费
                <w:br/>
                3 国内段往返地面交通；
                <w:br/>
                4 全程司导服务费 USD259/人；
                <w:br/>
                5
                <w:br/>
                额外游览用车超时费（导游和司机每天正常工作时间不超过 9 小时，如超时需加收超时费）；
                <w:br/>
                6 行程中所列游览活动之外项目所需的费用；
                <w:br/>
                7
                <w:br/>
                单间差 CNY4930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CNY1500/人，占床小童按成人价收取。
                <w:br/>
                8
                <w:br/>
                在机场内转机、候机及在飞机上时间及自由活动期间用餐由客人自理。(在美国内陆的航班不提供免费的飞机餐)；
                <w:br/>
                9
                <w:br/>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w:br/>
                客人个人消费及其他私人性开支。例如交通工具上非免费餐饮费、洗衣、理发、电话、饮料、烟酒、付费电视、行李搬运、邮寄、购物、行程列明以外的用餐或宴请等；自由活动期间交通费；
                <w:br/>
                11 因个人原因滞留产生的一切费用；
                <w:br/>
                12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60%的违约金；4. 行程开始前 15 日内取消，支付旅游费用总额 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2025-07-04T17:28:10+08:00</dcterms:created>
  <dcterms:modified xsi:type="dcterms:W3CDTF">2025-07-04T17:28:10+08:00</dcterms:modified>
</cp:coreProperties>
</file>

<file path=docProps/custom.xml><?xml version="1.0" encoding="utf-8"?>
<Properties xmlns="http://schemas.openxmlformats.org/officeDocument/2006/custom-properties" xmlns:vt="http://schemas.openxmlformats.org/officeDocument/2006/docPropsVTypes"/>
</file>