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LH7 花海茶事 奇幻大甘青双飞7日行程单</w:t>
      </w:r>
    </w:p>
    <w:p>
      <w:pPr>
        <w:jc w:val="center"/>
        <w:spacing w:after="100"/>
      </w:pPr>
      <w:r>
        <w:rPr>
          <w:rFonts w:ascii="微软雅黑" w:hAnsi="微软雅黑" w:eastAsia="微软雅黑" w:cs="微软雅黑"/>
          <w:sz w:val="20"/>
          <w:szCs w:val="20"/>
        </w:rPr>
        <w:t xml:space="preserve">LH7 花海茶事 奇幻大甘青双飞7日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gs1751617118PF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
                <w:br/>
                舒享私家小团 · 9座商务车：纯玩0购物0自费， 2-6人小团，私密自在，时间充裕、随走随停；
                <w:br/>
                青海油菜花海最美季：青海湖花海与湖水相映成画，犹如翻涌的金色浪花，热烈又灿烂；
                <w:br/>
                翻越门源-祁连-卓尔山：特别安排走花海线，迎来大片金黄花毯延伸雪山的视觉盛宴，晴空万里，碧波如洗；
                <w:br/>
                打卡超级热门：“windows桌面”卓尔山、中国最美湖泊-青海湖、大柴旦宝石-翡翠湖、天空之境-茶卡盐湖、“中国版66号公路”、海上军舰—水上雅丹群、平安驿小镇探非遗寻美食；
                <w:br/>
                一路国家地理大片：地貌丰富，集高原/湖泊/雪山/戈壁/沙漠/丹霞/牛羊马群等多重自然景观；
                <w:br/>
                ✭ 特别赠送青海湖畔下午茶：在青海湖畔品藏式小点心+牦牛牛奶+青稞甜醅，看朵朵白云、湖畔微风轻抚！
                <w:br/>
                ✭ 高价值祁连山俄堡牧场尽兴玩 · 骑马拍照+撸羊咩咩+梅花鹿+穿藏服：夏日壮阔绮丽的祁连丘陵草原，一幅自由与开阔的景象，在蓝天白云变幻下，当一天的藏族人，亲近小鹿与牛羊，骑马、骑牦牛照相；
                <w:br/>
                ✭ 特别赠送大柴旦翡翠湖旅拍+无人机航拍vlog：天上有云，地上有盐，让航拍留下“天空之境”！
                <w:br/>
                酒店亲自踩线 · 全程四星酒店+1晚青海湖景区内美墅：夜宿青海湖畔，方便看日出日落与星空；
                <w:br/>
                ✭ 住进青海湖风景里 · 独家首推 · 青海湖景区内湖畔原墅：新晋网红藏式美墅，超大窗景躺看青海湖；不出景区看青海湖日出，随手拍大片；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西宁-张掖 【门源观花台】【俄堡牧场】 ✭ 赠送藏服体验+亲近萌宠+草原活动
                <w:br/>
              </w:t>
            </w:r>
          </w:p>
          <w:p>
            <w:pPr>
              <w:pStyle w:val="indent"/>
            </w:pPr>
            <w:r>
              <w:rPr>
                <w:rFonts w:ascii="微软雅黑" w:hAnsi="微软雅黑" w:eastAsia="微软雅黑" w:cs="微软雅黑"/>
                <w:color w:val="000000"/>
                <w:sz w:val="20"/>
                <w:szCs w:val="20"/>
              </w:rPr>
              <w:t xml:space="preserve">
                ✭  亮点体验：欢乐抵达日 壮观金黄花毯延伸到雪山怀抱 草原牧场做一回藏族儿女
                <w:br/>
                ✭  行程玩法：深圳抵达西宁-下午【门源观花台】-【祁连大草原】【俄堡牧场】-张掖
                <w:br/>
                【西宁】2100多年历史的青海省首府，古为“丝绸之路”南道。夏天气候凉爽宜人，被冠以“中国夏都”的美誉；
                <w:br/>
                【门源圆山观花台】（含门票+区间车）登上仅仅490米的台阶，就能领略大片大片的油菜花环绕，金黄色的花毯从脚下一直延伸，直达远方雪山的怀抱。“三石一海一民俗”即达坂山、百里油菜花海、岗什卡雪峰、青海湖、门源民俗的美景。（油菜花期结束，则该景点取消。）
                <w:br/>
                【祁连山大草原】中国最美的六大草原之一，雪山银峰映照下的祁连草原碧波万顷，马、牛、羊群点缀其中，绝美和富饶充分展现在人们眼前；
                <w:br/>
                【✭ 赠送高价值俄堡牧场沉浸式体验：骑马拍照+撸羊咩咩+穿藏服】（赠送景点，不参观不退不补）回到草原的怀抱，在蓝天白云变幻下，做一回藏族儿女，穿上藏服、骑上马儿，抱上小羊拍个美哒哒的个性照，看看日落，吹吹晚风，享受自然的馈赠；再体验一把草原儿女的“草原活动”：摔跤、拔河、蹬棍、拉巴牛等；还有草原上的白牦牛是您一定见不到的，在这里，你不仅能见，还能骑着它在草原上溜达溜达…来吧，夏日壮阔绮丽的草原牧场在等你。（以上体验均由景区提供，以当日实际为准。）
                <w:br/>
                【温馨提示】
                <w:br/>
                - 工作人员提前一天电话或短信联系客人，请保持手机畅通；
                <w:br/>
                - 出行前请再次确认携带有效身份证原件（身份证.护照.回乡证等，注意大陆居民不可用港澳证 ）登机，上下飞机请携带好行李物品。行李托运及携带标准：随身携带手提行李总重量不要超过5公斤，体积不超过20×40×55厘米.免费托运行李重量不超过20KG，体积不超过40×60×100厘米（供参考，根据各航空公司要求不同，可能有所不同）。托运行李中不允许有锂电池，详情可随时咨询当地机场；
                <w:br/>
                - 西北紫外线强烈，旅行途中要准备好防晒霜、太阳镜、防晒服、纱巾、帽子等做好防晒措施；
                <w:br/>
                - 西北地区由于地域辽阔，城市间路途较远，景点较分散，故乘车时间较长，如若晕车，请您备好晕车药；
                <w:br/>
                - 青海省被称为中国夏都，90%以上酒店无空调。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张掖西遇/鑫盛悦/尚景国际/恒达丽景/千禧丝路或同级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张掖-嘉峪关-敦煌 【张掖七彩丹霞国家地质公园】 【嘉峪关城楼】
                <w:br/>
              </w:t>
            </w:r>
          </w:p>
          <w:p>
            <w:pPr>
              <w:pStyle w:val="indent"/>
            </w:pPr>
            <w:r>
              <w:rPr>
                <w:rFonts w:ascii="微软雅黑" w:hAnsi="微软雅黑" w:eastAsia="微软雅黑" w:cs="微软雅黑"/>
                <w:color w:val="000000"/>
                <w:sz w:val="20"/>
                <w:szCs w:val="20"/>
              </w:rPr>
              <w:t xml:space="preserve">
                ✭  亮点体验：叹人间彩虹七色丹霞  
                <w:br/>
                ✭  行程玩法：上午【七彩丹霞地貌景区】-下午【嘉峪关城楼】-敦煌沙洲夜市自由探
                <w:br/>
                【丹霞地貌景区】（含大门票+区间车，游览约2小时）600万年前形成的奇特地貌，世界10大神奇地理奇观。曼妙的丹霞色彩如同大地调色板，浓烈地交织在一起，如波浪顺着山势起伏，张扬而奔放地宣泄着古老的激情；
                <w:br/>
                【景区游玩TIPS】景区很大，需要乘坐区间车前往4大观景台：1号最大；5号能俯瞰全景；2号和4号点颜色最美。乘坐区间车按照2.1.5.4号顺序，且只在4号点才能坐上开往大门的车；
                <w:br/>
                【嘉峪关城楼】（含门票+区间车，参观约1.5小时）“天下第一雄关”，“古丝绸之路”的必经之地，站在城楼上放眼望去，祁连山脉绵绵不绝，叹几千年的烽火狼烟与世事沧桑；
                <w:br/>
                【“用美食解读城市”之敦煌沙洲夜市】来到敦煌不探夜市，吃串烤肉、喝口啤酒，简直是白来了一趟。其中以沙洲夜市最为著名，汇集八方吃喝，食客觥筹交错，被誉为敦煌“夜景图”和“风情画”；胡羊焖饼、驴肉黄面、酸辣驴蹄筋、红柳烤肉(曾上过《舌尖上的中国》)、杏皮水、浆水面酱驴肉…推荐阿不代烧烤、百年老店-顺张黄面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敦煌诚和顺/尚和颐景/太阳温泉/柏文/川渝/澜山牧/煌家/丝路怡苑或同级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敦煌全天 【鸣沙山&amp;月牙泉】【莫高窟】
                <w:br/>
              </w:t>
            </w:r>
          </w:p>
          <w:p>
            <w:pPr>
              <w:pStyle w:val="indent"/>
            </w:pPr>
            <w:r>
              <w:rPr>
                <w:rFonts w:ascii="微软雅黑" w:hAnsi="微软雅黑" w:eastAsia="微软雅黑" w:cs="微软雅黑"/>
                <w:color w:val="000000"/>
                <w:sz w:val="20"/>
                <w:szCs w:val="20"/>
              </w:rPr>
              <w:t xml:space="preserve">
                ✭ 亮点体验：大漠戈壁闻悠悠驼铃  看绝美壁画穿越十朝 
                <w:br/>
                ✭ 行程玩法：上午【鸣沙山月牙泉】-下午【莫高窟】-入住敦煌酒店
                <w:br/>
                【鸣沙山/月牙泉】（含门票，游览约2小时）因“亘古沙不填泉，泉不涸竭”而成为奇观。阳关古道，寒烟斜阳，连绵不绝的沙丘；踩在柔软沙漠之上，听悠扬驼铃声，感受汉唐古道风韵，让时间在此刻静止；
                <w:br/>
                【莫高窟】（含门票，游览约3小时）又称千佛洞，我国四大石窟之一，全球规模最宏大的佛教艺术宝库，被称为“世界艺术宝库”。始建于十六国，七百三十五座洞窟，矗立在荒野大漠间。领略真正的洞窟奇观，远方铁马风铃的铮鸣，听敦煌与历史千年的耳语；
                <w:br/>
                【温馨提示】
                <w:br/>
                - 莫高窟参观如天气不好景区内有专职讲解员佩戴手电筒带领参观；景区内禁止携带摄相机及相机、摄影包、背包等入内，可在入口处寄存；
                <w:br/>
                - 莫高窟自2015年起执行限量实名制预约参观，即A类票发售量为6000张/天，B类票发售量为12000张/天。因每年旺季A类门票需求量远远超出所限流量数，则改为预定景区B类票（参观4个窟，现退客人138元/人差价）。旺季如果当天没有B类票我社则安排参观西千佛洞和敦煌博物馆作为替代，并退还门票差价208元/人。莫高窟每日接待人数受敦煌研究所严格控制，每天必须按预约场次进入参观，因此原行程可能会因为莫高窟的预约参观时间而调整景点前后顺序；
                <w:br/>
                -鸣沙山自费项目较多，请尽量选择安全性较高的参加；鸣沙山骑骆驼（100元/人，可上山参观景区全貌）时不要大声尖叫和打伞以免骆驼被惊吓，抓紧扶手，不要转身拍照；滑沙最好不要携带照相机、手机等贵重物品，以免损坏或丢失。鞋套15元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敦煌诚和顺/尚和颐景/太阳温泉/柏文/川渝/澜山牧/煌家/丝路怡苑或同级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敦煌-大柴旦 【黑独山】 【大柴旦翡翠湖】 ✭ 赠送翡翠湖家庭旅拍+小视频
                <w:br/>
              </w:t>
            </w:r>
          </w:p>
          <w:p>
            <w:pPr>
              <w:pStyle w:val="indent"/>
            </w:pPr>
            <w:r>
              <w:rPr>
                <w:rFonts w:ascii="微软雅黑" w:hAnsi="微软雅黑" w:eastAsia="微软雅黑" w:cs="微软雅黑"/>
                <w:color w:val="000000"/>
                <w:sz w:val="20"/>
                <w:szCs w:val="20"/>
              </w:rPr>
              <w:t xml:space="preserve">
                ✭  亮点体验：走进丹青黑独山 旅拍“大柴旦宝石”翡翠湖
                <w:br/>
                ✭  行程玩法：上午【黑独山】-下午【翡翠湖】-夜宿大柴旦
                <w:br/>
                【黑独山】（含区间车，游览1小时）这里荒无人烟，似是永远与孤独相伴，层叠的黑色的山峦，冷艳、倔强、在西北狂野的风里岿然不动，是西北一道独具魅力的景色，是一个充满挑战和神秘的地方。
                <w:br/>
                【翡翠湖】（含门票，区间车自理，游览约1小时）黑褐色土地，白色盐晶，蓝绿色湖水…艳丽缤纷的色彩，惊艳你的眼球。她是人迹罕至的真实秘境，甚至当地人都甚少知道；比天空更干净，比梦境更迷幻，四周的盐滩和富含矿物质的水，共同组成了镜像一般的空间。
                <w:br/>
                【柴达木盆地】（途观）被昆仑山、阿尔金山、祁连山等山脉环抱，是中国四大盆地之一，素有“聚宝盆”的美称。这里的戈壁和沙漠内，隐藏大量的雅丹地貌，以及像科幻电影场景的油田队伍；
                <w:br/>
                【特别赠送翡翠湖旅拍+无人机航拍vlog】（赠送项目，如遇天气或其他原因无法航拍或拍照，自动放弃，不予弥补）“不航拍怎么算是来到了翡翠湖？”留住翡翠湖的“绿”，你可能是外行，但是这里的专业摄影师可以帮你来做，你想要怎样的“绿”翡翠湖都能给你，因为她是甘青线上独一无二的调色板，穿起你美丽的裙衫，在“绿”色的翡翠湖和家人和朋友、留下一个纪念吧！（每组家庭或同行报名者可赠送一张电子照片，4人组以上可赠送2张电子照片，可在2号、4号观景点选择拍摄，赠送整个团队集体15秒小视频1条。）
                <w:br/>
                【温馨提示】
                <w:br/>
                - 翡翠湖参观时间根据实际行程会有所调整，翡翠湖区间车60元/人自理；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大柴旦翡翠湖/美豪/凤之韵/天空之境维景/花园国际/同级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大柴旦-德令哈 【南八仙】【乌素特水上雅丹】 途径【U型公路】
                <w:br/>
              </w:t>
            </w:r>
          </w:p>
          <w:p>
            <w:pPr>
              <w:pStyle w:val="indent"/>
            </w:pPr>
            <w:r>
              <w:rPr>
                <w:rFonts w:ascii="微软雅黑" w:hAnsi="微软雅黑" w:eastAsia="微软雅黑" w:cs="微软雅黑"/>
                <w:color w:val="000000"/>
                <w:sz w:val="20"/>
                <w:szCs w:val="20"/>
              </w:rPr>
              <w:t xml:space="preserve">
                ✭  亮点体验：探“汪洋魔城”水上丹雅 
                <w:br/>
                ✭  行程玩法：上午【途径南八仙雅丹】-【乌素特水上雅丹】【315U型公路段（车览）】-前往德令哈
                <w:br/>
                【南八仙雅丹】地处青臧高原柴达木盆地北，近处是大小不一，深浅各异的丹霞地貌，远处是连绵起伏一泻千里的祁连山脉，晴天永远都有白云层层叠叠环绕，千万年大漠风沙拂过，留下形形色色的纹路；
                <w:br/>
                【乌素特水上雅丹】（含门票，区间车自理，游览约1.5小时）面积达50多公里的“水上魔鬼城”，受西台吉乃尔湖与东台吉乃尔湖两湖相夹，被称为中国西部的千岛湖，也是世界绝无仅有的水上雅丹地貌群；
                <w:br/>
                【315U型公路段】（途径，无法停车）中国版66号公路，一眼望去、直达天际，如同置身美国西部大片；
                <w:br/>
                【“用美食解读城市”之德令哈】德令哈是海西州的美食天堂，在这里可以品尝当地的手抓羊肉、尕胡才炕锅羊肉、张家牛杂汤、乡村地锅鸡、老酸奶、糌粑、干拌、青海翻跟头… ... 
                <w:br/>
                【温馨提示】
                <w:br/>
                - 翡翠湖区间车60元/人自理；
                <w:br/>
                - 今日游玩时间较长，游客可自备些零食；
                <w:br/>
                - 美景连连看，今天您的摄像机、摄影机、无人机。就要发挥作用了，可要提前准备好呦；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德令哈星空大酒店/德都/金世界/蓝天白云/森元巴音河或同级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德令哈-茶卡-青海湖 【茶卡盐湖】 ✭ 赠送青海湖畔下午茶
                <w:br/>
              </w:t>
            </w:r>
          </w:p>
          <w:p>
            <w:pPr>
              <w:pStyle w:val="indent"/>
            </w:pPr>
            <w:r>
              <w:rPr>
                <w:rFonts w:ascii="微软雅黑" w:hAnsi="微软雅黑" w:eastAsia="微软雅黑" w:cs="微软雅黑"/>
                <w:color w:val="000000"/>
                <w:sz w:val="20"/>
                <w:szCs w:val="20"/>
              </w:rPr>
              <w:t xml:space="preserve">
                ✭ 亮点体验：邂逅取色自天堂的天空之境  享受慢品湖畔下午茶的悠闲
                <w:br/>
                ✭ 行程玩法：上午【茶卡盐湖】- 【青海湖湖畔下午茶】- 青海湖入住湖畔原墅
                <w:br/>
                【茶卡盐湖】（含大门票，不含小火车、游览约3小时）被誉为“天空之境”，与青海湖、孟达天池齐名，是“青海三景”之一，白色湖面上倒映着湛蓝的天空，是没有一丝杂质的人间幻境；
                <w:br/>
                【✭ 青海湖畔 · 清韵下午茶】品尝草原独有的藏式小点心+牦牛牛奶+青稞甜醅，坐在青海湖的岸边品尝着草原上的“特制饮料”享受不一样的漫茶时光；
                <w:br/>
                【✭ 住到青海湖风景区里 · 湖畔原墅】位于青海湖二郎剑景区内依湖而建，在房间内就可以观赏到青海湖的美景，融合生态观光、藏族民俗风情为一体的旅游地，在这里除了可以感受各种自然美景之外，还可以体验别样的民族风情。独具特色的房屋建筑很适合拍照打卡，屋内温馨的装饰让在外旅行的您感受家的温暖。
                <w:br/>
                【温馨提示】
                <w:br/>
                - 茶卡盐湖小火车50元/单趟自理；青海湖观光小火车往返120、游船140自理（可根据自身情况自由选择是否乘坐）；
                <w:br/>
                - 要在天空之境舞一曲，一定少不了一条颜色艳丽的裙子。另外需备丝巾、防晒霜、墨镜等；
                <w:br/>
                - 准备一些湿纸巾，因为拍摄倒影要下水，由于盐层比较粗糙，可以准备双凉拖鞋，湖内深处淤泥较深，所以不建议往里走得太深。
                <w:br/>
                - 青海湖边油菜花常规花期为6月下旬—10月，具体花开情况视当地气候而定；
                <w:br/>
                - 青海湖酒店当地水质不佳，建议饮用矿泉水，另昼夜温差大注意保暖，少运动，如有身体不适，建议不要冲凉；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青海湖畔原墅/九龙客栈/牧歌观景或同级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青海湖-西宁深圳 【青海湖日出】【青海湖二郎剑】 【丹噶尔古城】
                <w:br/>
              </w:t>
            </w:r>
          </w:p>
          <w:p>
            <w:pPr>
              <w:pStyle w:val="indent"/>
            </w:pPr>
            <w:r>
              <w:rPr>
                <w:rFonts w:ascii="微软雅黑" w:hAnsi="微软雅黑" w:eastAsia="微软雅黑" w:cs="微软雅黑"/>
                <w:color w:val="000000"/>
                <w:sz w:val="20"/>
                <w:szCs w:val="20"/>
              </w:rPr>
              <w:t xml:space="preserve">
                ✭  亮点体验：遇见金色浪花翻涌的“陆心之海” 打卡青藏高原“小京城”  欢乐返程
                <w:br/>
                ✭  行程玩法：上午【青海湖日出】-【青海湖】-下午【丹噶尔古城】- 乘车返回
                <w:br/>
                【青海湖日出】自行早起看日出，广阔的天空，平静的湖面，携着若明若暗的微蓝，当万道金光从云层穿透而出，湖面上洒满了碎银般的波光，偶尔掠过的飞鸟，给这静谧的风景增添了无限的生机；
                <w:br/>
                【青海湖】（含大门票，不含电瓶车、不含游船，游览约1.5小时）被誉为“陆心之海”，中国最大的内陆咸水湖,面积4500多平方公里，犹如镶嵌在群山怀抱之中的一颗蓝宝石，近看是碧波荡漾的一片海，湖面上百鸟飞翔，湖中鱼翔浅底，周边辽阔的天然牧场上牛羊静静漫步。在这里，让我们闲适惬意、放飞心灵。
                <w:br/>
                【丹噶尔古城】（赠送景点，不参观不退不补）丹噶尔古城，藏语“东科尔”的蒙语音译，意为“白海螺”，地处黄河北岸，西海之滨，湟水源头，距西宁市40公里。丹噶尔古城始建于明洪武年间，距今已有600多年历史，自西汉以来，这里便逐渐成为商业、军事、宗教、民俗等多元文化交融的重镇，素有 “海藏咽喉”、“茶马商都”、“小北京”之美称。
                <w:br/>
                【温馨提示】
                <w:br/>
                - 青海湖小火车往返120、游船140自理（可根据自身情况自由选择是否乘坐）；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往返交通：深圳-西宁，西宁-深圳往返机票、机场建设费、燃油税；
                <w:br/>
                参考航班：深圳-西宁  GJ8683  0650-1145   经停恩施
                <w:br/>
                西宁-深圳  GJ8684  2015-0100+1   经停恩施
                <w:br/>
                当地交通：9座豪华商务1+1车，车辆品牌不可指定。
                <w:br/>
                酒店住宿：行程所列当地星级酒店（以两人一房为标准），报价含每人每天一张床位；西北大部份酒店没有三人间，单人尽量安排拼房或加床，拼不上或加不了床时请补单人房差！
                <w:br/>
                备注：行程内的参考酒店无排序之分、不接受指定酒店。  
                <w:br/>
                行程门票：行程表内所列景点首道大门票：门源观花台、七彩丹霞、嘉峪关城楼、鸣沙山、莫高窟、翡翠湖、乌素特水上雅丹、茶卡盐湖、青海湖。（不含小门票、景区里的电瓶车等小交通及娱乐项目）
                <w:br/>
                用餐标准：全程含6早餐0正餐；小包团自由灵活，全程不含正餐，客人可根据自己的喜好和口味提前与司机沟通，由司机推荐当地美食；
                <w:br/>
                司陪服务：本行程全程不安排地接导游服务，安排司机做景区、酒店衔接工作，不含专业讲解，如另需导游增加相应费用。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往返大交通自理；
                <w:br/>
                不含导游服务费，如需安排导游需另补导服费用；
                <w:br/>
                行程中标明不含的项目和行程以外项目所需的自费项目，酒店餐厅内的酒水饮料、洗衣等一切私人开支；
                <w:br/>
                如出现单男单女参团无法安排拼住或加床时需补的单人房差；
                <w:br/>
                景点内园中园门票及行程中注明门票不含的景点、全陪费用、机场接送、旅游意外保险、航空险；
                <w:br/>
                儿童收费：
                <w:br/>
                2-12周岁以内小童：含车位费，莫高窟儿童门票；不含住宿、不占床位，不含早餐及门票费，如产生门票及其他费用由家长现付；
                <w:br/>
                关于小童门票优惠：（暑假期间，部分景区对持学生证学生实行门票优惠政策；1.1-1.4米之间是半票，超1.4米为成人门票价，请自行携带学生证。）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又见敦煌</w:t>
            </w:r>
          </w:p>
        </w:tc>
        <w:tc>
          <w:tcPr/>
          <w:p>
            <w:pPr>
              <w:pStyle w:val="indent"/>
            </w:pPr>
            <w:r>
              <w:rPr>
                <w:rFonts w:ascii="微软雅黑" w:hAnsi="微软雅黑" w:eastAsia="微软雅黑" w:cs="微软雅黑"/>
                <w:color w:val="000000"/>
                <w:sz w:val="20"/>
                <w:szCs w:val="20"/>
              </w:rPr>
              <w:t xml:space="preserve">大型室内情景剧</w:t>
            </w:r>
          </w:p>
        </w:tc>
        <w:tc>
          <w:tcPr/>
          <w:p>
            <w:pPr>
              <w:pStyle w:val="indent"/>
            </w:pPr>
            <w:r>
              <w:rPr>
                <w:rFonts w:ascii="微软雅黑" w:hAnsi="微软雅黑" w:eastAsia="微软雅黑" w:cs="微软雅黑"/>
                <w:color w:val="000000"/>
                <w:sz w:val="20"/>
                <w:szCs w:val="20"/>
              </w:rPr>
              <w:t xml:space="preserve">75 分钟</w:t>
            </w:r>
          </w:p>
        </w:tc>
        <w:tc>
          <w:tcPr/>
          <w:p>
            <w:pPr>
              <w:pStyle w:val="right"/>
            </w:pPr>
            <w:r>
              <w:rPr>
                <w:rFonts w:ascii="微软雅黑" w:hAnsi="微软雅黑" w:eastAsia="微软雅黑" w:cs="微软雅黑"/>
                <w:color w:val="000000"/>
                <w:sz w:val="20"/>
                <w:szCs w:val="20"/>
              </w:rPr>
              <w:t xml:space="preserve">¥(人民币) 298.00</w:t>
            </w:r>
          </w:p>
        </w:tc>
      </w:tr>
      <w:tr>
        <w:trPr/>
        <w:tc>
          <w:tcPr/>
          <w:p>
            <w:pPr>
              <w:pStyle w:val="indent"/>
            </w:pPr>
            <w:r>
              <w:rPr>
                <w:rFonts w:ascii="微软雅黑" w:hAnsi="微软雅黑" w:eastAsia="微软雅黑" w:cs="微软雅黑"/>
                <w:color w:val="000000"/>
                <w:sz w:val="20"/>
                <w:szCs w:val="20"/>
              </w:rPr>
              <w:t xml:space="preserve">乐动敦煌</w:t>
            </w:r>
          </w:p>
        </w:tc>
        <w:tc>
          <w:tcPr/>
          <w:p>
            <w:pPr>
              <w:pStyle w:val="indent"/>
            </w:pPr>
            <w:r>
              <w:rPr>
                <w:rFonts w:ascii="微软雅黑" w:hAnsi="微软雅黑" w:eastAsia="微软雅黑" w:cs="微软雅黑"/>
                <w:color w:val="000000"/>
                <w:sz w:val="20"/>
                <w:szCs w:val="20"/>
              </w:rPr>
              <w:t xml:space="preserve">从壁画里走出来的真人秀表演</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¥(人民币) 298.00</w:t>
            </w:r>
          </w:p>
        </w:tc>
      </w:tr>
      <w:tr>
        <w:trPr/>
        <w:tc>
          <w:tcPr/>
          <w:p>
            <w:pPr>
              <w:pStyle w:val="indent"/>
            </w:pPr>
            <w:r>
              <w:rPr>
                <w:rFonts w:ascii="微软雅黑" w:hAnsi="微软雅黑" w:eastAsia="微软雅黑" w:cs="微软雅黑"/>
                <w:color w:val="000000"/>
                <w:sz w:val="20"/>
                <w:szCs w:val="20"/>
              </w:rPr>
              <w:t xml:space="preserve">沙漠篝火晚会</w:t>
            </w:r>
          </w:p>
        </w:tc>
        <w:tc>
          <w:tcPr/>
          <w:p>
            <w:pPr>
              <w:pStyle w:val="indent"/>
            </w:pPr>
            <w:r>
              <w:rPr>
                <w:rFonts w:ascii="微软雅黑" w:hAnsi="微软雅黑" w:eastAsia="微软雅黑" w:cs="微软雅黑"/>
                <w:color w:val="000000"/>
                <w:sz w:val="20"/>
                <w:szCs w:val="20"/>
              </w:rPr>
              <w:t xml:space="preserve">BBQ、滑沙、沙漠越野车、蹦野迪、打铁花、篝火晚会</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¥(人民币) 498.00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1.失信人请勿报名！国家最高人民法院公布的失信人禁止乘坐飞机、高铁！我司机位为全款买断，失信人如有隐瞒造成空占机位，即使没有出票，机票费已产生，取消只退税，此损失由报名人自行承担！
                <w:br/>
                2.特价打包回馈客户团，凡客人持有长者证、学生证、导游证、记者证、军官证、军人残疾证等均无任何优惠或退票,如有未产生或自愿放弃的当地景点、住宿及赠送的项目，费用概不退还。中途退团需要补足团费50%；
                <w:br/>
                3、不收费景点或网红景点如遇管辖区域的企业、政府等部门谢绝参观，或禁止停留，我们严格执行规定，造成不能参观的遗憾，我社不予赔偿；
                <w:br/>
                4.关于门票免票或优惠政策说明：（特价打包产品除外），年齡70岁以上的游客凭有效身份证件可享受景区的大门票免票政策，区间车不享受免票和优惠； 65-69岁之间的游客可享受半价门票优惠；持《军官证》、《残疾人证》，根据景区相关有效政策（各地各景区相关政策不同，一切以景区政策为准），办理门票费用减免，由导游现场协助。（按旅行社实际折扣退票）；
                <w:br/>
                5.由于此机票的特殊性，不作换人，不退票，不改签，请知悉！报名时请一定仔细核对姓名及证件号码，如若出错因此产生的费用由出错方承担！（报名时请提供证件照片）；
                <w:br/>
                6.因不可抗力因素造成行程更改、延误、滞留或提前结束时，旅行社可根据实际情况协调处理，如变更后费用发生变化，未发生费用退还游客，超支费用由游客承担。旅行社在不影响原定的接待标准及游览景点的前提下，有权根据实际情况对行程先后顺序作调整；
                <w:br/>
                7.如有任何质量问题，请在当地及时跟导游或组团社反馈，以便我们及时配合处理解决！行程结束时请您认真填写意见单，通过您的意见单我们可以更好地监督当地的接待质量，您的意见单也将是行程中发生投诉的处理依据。因是全年切位机票，一经确认则无法变更或退改，请确保提供的名字证件号准确无误，如有错则全损；
                <w:br/>
                8.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9.出团时请务必带上有效登机证件（需与出票时提供资料一致），穿运动鞋或平底鞋，请自备防晒用品，晕车药，常用药品(预防感冒,腹泻等)等；贵重物品随身携带，以免丢失。旅途中不要过量饮酒，自由活动时，请结伴出行，不去不安全的地方；
                <w:br/>
                10.初到异地，因气候、饮食等差异，尤其是老人小孩及胃肠功能较弱者，可能出现腹泄等不适症状，要注意饮食卫生，不吃生冷食物，避免受凉，有不适请及时服用胃肠药，严重者请告知导游；
                <w:br/>
                11.出发前2天通知客人准确出团航班及酒店名称，具体行程及景点若有变更，以最后确认及接待社安排为准；
                <w:br/>
                12.客人报名时请委托报名处代买旅游意外保险；根据中国保监会规定：意外保险投保承保年龄范围调整为2-75周岁，其中70周岁以上游客出险按保额的50%赔付，属于急性病的只承担医疗费用，不再承担其他保险责任；
                <w:br/>
                13.请游客在报名时，准确登记姓名及身份证等号码（小孩出生年月），并在出游时携带有效登机证件，与须与出票时提供的资料一致（身份证、户口本、护照、回乡证等），在办理登机及入住酒店时需提供；如因个人原因导致无法正常出行，责任自负；
                <w:br/>
                14.因西北线路路途遥远，不接受孕妇、70岁以上、2岁以内、身体有重疾病以及半年内做过手术的游客报名，如有隐瞒自身健康状况而发生意外导致损失的，概由游客承担，旅行社不承担责任；另外不接受65岁以上、18岁以下未成年人单独参团，此类人群需有亲戚朋友、监护人陪同方可参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青海省位于我国西北内陆，气候以温带大陆性气候为主，日照强度与昼夜温差较大，请根据自身情况，自带防寒衣服、水壶、墨镜、纱巾、太阳帽、特级防晒油，西宁周边景点的温度通常低于市区，早晚温差大，即使在夏季也需携带一件薄外套备用。
                <w:br/>
                2、西北地区气候干燥，请随时注意补充水分，同时配备清热、解渴、滋润的药物或冲剂。
                <w:br/>
                3、西北地区由于地域辽阔，城市间路途较远，景点较分散，故乘车时间较长，请做好心理准备，备好晕车药，注意休息，以保证充足的体力参加旅游活动。
                <w:br/>
                4、因气候、饮食等差别较大，游客一时难以适应，可能会出现水土不服症状，可携带一些常备治病药物，如创可贴、感冒药或治疗肠胃不适药物等。
                <w:br/>
                5、注意卫生与健康。外出旅行，注意身体健康，切勿吃生食、生海鲜、已剥皮的水果，不要光顾路边无牌照摊档， 防止暴饮暴食。多喝开水，多吃蔬果类。
                <w:br/>
                6、随团旅游请树立以下意识：出门在外，请您保持平和的心态，遇事不要急躁，大家相互体谅，互相帮助。请大家增强时间观念，在规定的地点按时集中。
                <w:br/>
                7、受旅游地自然条件限制，景点沿途的酒店和餐厅的条件与内陆旅游发达地区相比较，无论从软硬件设施都有一定的差距，当遇到一些不尽如人意的事情时，请您谅解并配合工作人员尽快解决问题，以使您的旅途生活更加顺利。
                <w:br/>
                8、莫高窟禁止带摄相器材入内，可在入口处寄存；景区有专业讲解员；
                <w:br/>
                9、青海甘肃各地海拔：青海湖3200西宁2160敦煌1200张掖1400嘉峪关1500门源2900祁连2850，德令哈海拔2980，茶卡海拔3300米，茶卡往青海湖途经橡皮山3810，青海湖返西宁途经日月山3520。初到高原，部分人会有高原反应，主要症状是头晕、胸闷；对高原反应的缓解，请注意不要剧烈活动，防止受凉、预防感冒，自备药品：红景天口服液（针对高原反应缺氧头痛不适）；
                <w:br/>
                10、重要提醒：患有心脏病、高血压、重症感冒、心肌梗塞、中风等重大疾病者以及半年内腰椎做过手术的客人不能参加此行程，如有隐瞒且因自身健康原因造成的损失，由客人自行负责； 
                <w:br/>
                11、在少数民族地区参观，请尊重当地的生活、宗教习惯，谨记地陪宣布有关旅游注意事项，入乡随俗，在任何场合下都不要提及有关少数民族的宗教和政治敏感问题，配合好地陪工作。
                <w:br/>
                12、购物属于个人自愿行为，慎重选择（旅行社不负责退货，为此请慎重考虑是否购买）。警惕上当受骗，注意防盗、防抢。购买工艺品时，请一定要事先了解价位，如无意购买，请不要随意讲价，以免发生不愉快; 在旅游期间要特别注意人身和财产安全，妥善保管好身份证、现金、相机等贵重物品； 
                <w:br/>
                13、沙漠景区沙子较多较细，摄影包最好有盖，拉链记得拉上。塑料袋要时常更换，因为不长的时间，袋里就会积存大量沙尘。拍完照片后要立即将相机收好。
                <w:br/>
                14、青海湖环湖地区以藏族居民为主，请游客尊重他们的禁忌习惯。 藏族民众热情好客，在向您敬酒、茶时，可适当喝一点。如确实不能喝，要恳切说明原因取得对方的谅解。藏族姑娘敬献哈达时，游客需双手接住挂在脖子上,不能立即取下。否则会被认为是对民族习惯的不尊重.
                <w:br/>
                15、一般藏传佛教的寺庙内是严禁拍摄的，偷拍后果十分严重。请游客观看有注明付款后才可拍摄，如有需要，请按当地规定执行，拍摄人物，尤其是僧侣、妇女，取景前一定要经对方允许，避免不必要的麻烦，在野外拍摄时，谨记安全第一，请大家保管好随身的拍摄器材，谨防丢失。
                <w:br/>
                16、旅游全程请服从导游的安排，牢记导游告知的安全事项，带小孩的请时刻注意小孩的安全，防止走失，爱护文物古迹，保护环境。旅游者每到一地都应自觉爱护当地的文物古迹和景区的自然环境。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2025-07-05T21:17:06+08:00</dcterms:created>
  <dcterms:modified xsi:type="dcterms:W3CDTF">2025-07-05T21:17:06+08:00</dcterms:modified>
</cp:coreProperties>
</file>

<file path=docProps/custom.xml><?xml version="1.0" encoding="utf-8"?>
<Properties xmlns="http://schemas.openxmlformats.org/officeDocument/2006/custom-properties" xmlns:vt="http://schemas.openxmlformats.org/officeDocument/2006/docPropsVTypes"/>
</file>