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法国+瑞士+意大利+少女峰 12天9晚 （HU）CDGFCO （3钻）行程单</w:t>
      </w:r>
    </w:p>
    <w:p>
      <w:pPr>
        <w:jc w:val="center"/>
        <w:spacing w:after="100"/>
      </w:pPr>
      <w:r>
        <w:rPr>
          <w:rFonts w:ascii="微软雅黑" w:hAnsi="微软雅黑" w:eastAsia="微软雅黑" w:cs="微软雅黑"/>
          <w:sz w:val="20"/>
          <w:szCs w:val="20"/>
        </w:rPr>
        <w:t xml:space="preserve">皇牌纯玩+少女峰+黄金列车+酒庄+枫丹白露后花园+卢浮宫+凡尔赛宫+黄金大运河+塞纳河游船+全含餐+雪山餐厅午餐+瑞士特色烤鸡餐+墨鱼面+蜗牛餐+黑松露牛肉卷+WIFI+含司导服务费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fry1752928500W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全程欧洲优选三至四星酒店，巴黎连住2晚市区四星塞纳河畔华天酒店！
                <w:br/>
                ★ 全程含餐六菜一汤+六大特色美食
                <w:br/>
                ★ 无忧纯玩，全程无自费！含全程司导服务费，赠送WiFi（2人一台）+转换插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
                <w:br/>
                <w:br/>
                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深圳-(飞机)-巴黎
                <w:br/>
              </w:t>
            </w:r>
          </w:p>
          <w:p>
            <w:pPr>
              <w:pStyle w:val="indent"/>
            </w:pPr>
            <w:r>
              <w:rPr>
                <w:rFonts w:ascii="微软雅黑" w:hAnsi="微软雅黑" w:eastAsia="微软雅黑" w:cs="微软雅黑"/>
                <w:color w:val="000000"/>
                <w:sz w:val="20"/>
                <w:szCs w:val="20"/>
              </w:rPr>
              <w:t xml:space="preserve">
                景点 巴黎市区 1h
                <w:br/>
                <w:br/>
                法国首都巴黎的绰约风姿举世闻名，充满历史文化承载的建筑物，弥漫艺术与时尚气息的城市气质，这些都早已使巴黎成为了一座世界名都，也是无数渴望邂逅浪漫的游人望穿秋水的地方。
                <w:br/>
                <w:br/>
                景点 协和广场 外观
                <w:br/>
                <w:br/>
                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w:br/>
                景点 凯旋门 外观
                <w:br/>
                <w:br/>
                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w:br/>
                景点 香榭丽舍大道 车览
                <w:br/>
                <w:br/>
                香榭丽舍大街是巴黎著名的一条街道，全长1800米，最宽处约120米，为双向八车道，东起协和广场，西至戴高乐广场，是巴黎美丽浪漫的象征。
                <w:br/>
                <w:br/>
                景点 埃菲尔铁塔 外观
                <w:br/>
                <w:br/>
                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 -收起行程
                <w:br/>
                景点 卢浮宫博物馆 入内 1h : 30min
                <w:br/>
                <w:br/>
                （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w:br/>
                景点 塞纳河游船 入内 1h
                <w:br/>
                <w:br/>
                （含船票）塞纳河横贯巴黎，两岸风光美不胜收。巴黎的许多重要文物建筑都围绕着塞纳河两岸，乘坐塞纳河游船观赏风景是一种美的享受。
                <w:br/>
                <w:br/>
                景点 奥斯曼大道 3h
                <w:br/>
                <w:br/>
                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br/>
                景点 Fragonard香水博物馆 入内 30min
                <w:br/>
                <w:br/>
                巴黎花宫娜香水博物馆位于巴黎歌剧院附近，置身于一栋拿破仑三世风格的公馆中，建筑内完全保留了当时的风格，让人们在古典的华丽中尽览300年的香水历史。
                <w:br/>
                <w:br/>
                景点 凡尔赛宫 入内 1h : 30min
                <w:br/>
                <w:br/>
                （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巴黎市区四星华天酒店或同级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-（约350公里）-法国小镇
                <w:br/>
              </w:t>
            </w:r>
          </w:p>
          <w:p>
            <w:pPr>
              <w:pStyle w:val="indent"/>
            </w:pPr>
            <w:r>
              <w:rPr>
                <w:rFonts w:ascii="微软雅黑" w:hAnsi="微软雅黑" w:eastAsia="微软雅黑" w:cs="微软雅黑"/>
                <w:color w:val="000000"/>
                <w:sz w:val="20"/>
                <w:szCs w:val="20"/>
              </w:rPr>
              <w:t xml:space="preserve">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-（约336公里）-少女峰 -（约7公里）-劳特布龙嫩 -（约24公里）-格林德瓦 -（约20公里）-因特拉肯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br/>
                【劳特布龙嫩】（游览不少于30分钟）劳特布龙嫩小镇位于少女峰地区的西面，有从山崖上落下来的70多个瀑布和小河，所以劳特布龙嫩的德语直译是很多的泉水，是名副其实的瀑布镇。
                <w:br/>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交通：大巴
                <w:br/>
                到达城市：茵特拉根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-（约68公里）-卢塞恩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br/>
                【金色山口景观列车（因特拉肯-琉森）】入内（游览不少于1小时45分钟）（二等座），搭乘金色山口观光列车前往琉森，穿梭在瑞士的山水田园之中，透过视野开阔的车窗，阿尔卑斯风光一览无余。(参考时刻：14:04-15:55）。
                <w:br/>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w:br/>
                【卡佩尔廊桥】琉森久负盛名的便是卡佩尔廊桥，又叫教堂桥，这是琉森的标志，始建于1333年，也是欧洲古老的有顶木桥，桥的横眉上绘有120幅宗教历史油画。
                <w:br/>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午餐：瑞士特色烤鸡餐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 -（约243公里）-米兰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最具吸引力的购物一直是永恒的主题。
                <w:br/>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【米兰大教堂广场】前往大教堂的必由之路，周边交通发达，商铺繁多，日常不仅满是游客，上班通勤的本地人也多在此聚集。
                <w:br/>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-（约277公里）-威尼斯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w:br/>
                【叹息桥】外观历史陈迹叹息桥，此桥连接旧时审判庭与地牢，因犯人被送进地牢时不住的叹息而得名。另外还有一个有趣的传说，恋人们在桥下接吻就可以终生相守。电影《情定日落桥》就是在这取景。
                <w:br/>
                <w:br/>
                【总督宫】外观昔日总督道奇的宅邸。
                <w:br/>
                <w:br/>
                【黄金大运河】入内（游览不少于30分钟）（含船票）感受威尼斯共和国时代伟大建筑风采，乘坐007电影场景中的快艇，穿越黄金大运河，途径280个贵族豪宅和莎士比亚名著中的里亚托桥，领略东西方文明的交汇。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 -（约270公里）-佛罗伦萨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w:br/>
                【佛罗伦萨圣母百花大教堂】外观佛罗伦萨圣母百花大教堂：佛罗伦萨最重要的地标，由教堂、洗礼堂、钟楼组成，洗礼堂的正门由于大师米开朗基罗的赞誉而得到“天堂之门”的美誉。
                <w:br/>
                <w:br/>
                【佛罗伦萨市政厅广场】佛罗伦萨市的中心广场，整个广场呈L型，广场不大但是广场上确有众多雕塑精品，在这里你可以欣赏不同时代的大理石雕塑作品，如著名的大卫像，黄金之门等。
                <w:br/>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午餐：佛罗伦萨黑松露牛肉卷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-（约270公里）-罗马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w:br/>
                【古罗马斗兽场】外观是古罗马帝国专供奴隶主、贵族和自由民观看斗兽或奴隶角斗的地方，建于72-80年间，是古罗马文明的象征，它的占地面积约2万平方米，可以容纳近九万人数的观众。
                <w:br/>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w:br/>
                【古罗马废墟】外观昔日古罗马帝国的中心，是现存世界最大面积的古罗马废墟，建有无数的宫殿和建筑群，现在却只剩下颓垣败瓦。
                <w:br/>
                <w:br/>
                【许愿泉】是罗马最后一件巴洛克杰作，它是罗马的象征之一，电影《罗马假日》风靡全球后更成为著名的喷泉。
                <w:br/>
                <w:br/>
                【西班牙广场】位于意大利罗马圣三一教堂所在的山丘下。这座教堂乃1495年查理八世命法国人建造，阶梯共有137阶，名称取自附近的西班牙大使馆，电影“罗马假期”即在此拍摄。
                <w:br/>
                <w:br/>
                【西班牙台阶】是位于意大利罗马的一座户外阶梯，与西班牙广场相联接，而山上天主圣三教堂就位在西班牙大台阶的顶端。因《罗马假日》电影中奥黛丽赫本在台阶上吃冰淇淋而成为家喻户晓的景点。
                <w:br/>
                <w:br/>
                【GELATO冰激凌】赠送您品尝《罗马假日》中女神奥黛丽赫本同款的意大利“GELATO冰激凌”，用甜蜜的滋味点缀属于您的罗马假日。
                <w:br/>
                <w:br/>
                【返回国内】愉快的旅行程结束，乘车前往机场，办理退税等离境手续，搭乘国际航班返回国内。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w:br/>
                HU438 罗马菲乌米奇诺国际机场 （FCO） - 深圳宝安国际机场 T3 11:05/05:00+1
                <w:br/>
                <w:br/>
                【返回国内】愉快的旅行程结束，乘车前往机场，办理退税等离境手续，搭乘国际航班返回国内。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
                <w:br/>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5.门票：黄金列车二等座（因特拉肯-琉森）、少女峰雪山缆车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2.官导服务费：因境外目的地有小费文化，为了感谢欧洲各地有当地官方导游讲解及热忱服务（例如：卢浮宫，罗马，威尼斯等等），请另付上小费EUR 1/人。
                <w:br/>
                3.单房差：酒店普通单人房附加费3800/间。注：酒店普通单人房差仅指普通单人间（如团友要求大床单间或单独一人住标双，请参照大床单人房附加费）；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2025-08-09T09:56:28+08:00</dcterms:created>
  <dcterms:modified xsi:type="dcterms:W3CDTF">2025-08-09T09:56:28+08:00</dcterms:modified>
</cp:coreProperties>
</file>

<file path=docProps/custom.xml><?xml version="1.0" encoding="utf-8"?>
<Properties xmlns="http://schemas.openxmlformats.org/officeDocument/2006/custom-properties" xmlns:vt="http://schemas.openxmlformats.org/officeDocument/2006/docPropsVTypes"/>
</file>