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【皇牌尊享】新西兰南北岛10天探索自然奇观之旅（南航 广州出发）行程单</w:t>
      </w:r>
    </w:p>
    <w:p>
      <w:pPr>
        <w:jc w:val="center"/>
        <w:spacing w:after="100"/>
      </w:pPr>
      <w:r>
        <w:rPr>
          <w:rFonts w:ascii="微软雅黑" w:hAnsi="微软雅黑" w:eastAsia="微软雅黑" w:cs="微软雅黑"/>
          <w:sz w:val="20"/>
          <w:szCs w:val="20"/>
        </w:rPr>
        <w:t xml:space="preserve">基督城/蒂卡波/库克山/瓦纳卡/皇后镇/罗托鲁亚/奥克兰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xxl1754053729fg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奥克兰日式铁板烧午餐；瓦纳卡酒桶烤肉晚餐； 
                <w:br/>
                皇后镇缆车自助餐厅--被美国广播公司评为“世界佳景致餐厅”，见证皇后镇震撼人心的景色。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【格林诺奇】：沿着有“全球十大最美公路之一”，深入瓦卡蒂普湖北端，寻访“魔戒小镇”；
                <w:br/>
                【瓦纳卡薰衣草农场】：浪漫唯美漫步芬芳多彩的薰衣草农场，回归原生态结识农场友好的动物；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当天于指定时间在广州国际机场集中；在专业领队带领下办理登机手续，搭乘豪华客机前往新西兰第一大城市—基督城。今晚夜宿机上，享受着机上的影音设备及空乘服务。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广州-/-基督城	参考航班：CZ617/00:50-17:20
                <w:br/>
              </w:t>
            </w:r>
          </w:p>
          <w:p>
            <w:pPr>
              <w:pStyle w:val="indent"/>
            </w:pPr>
            <w:r>
              <w:rPr>
                <w:rFonts w:ascii="微软雅黑" w:hAnsi="微软雅黑" w:eastAsia="微软雅黑" w:cs="微软雅黑"/>
                <w:color w:val="000000"/>
                <w:sz w:val="20"/>
                <w:szCs w:val="20"/>
              </w:rPr>
              <w:t xml:space="preserve">
                抵达基督城，办理入关手续，晚餐后前往酒店入住，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基督城：Pavilons Hotel或同级4星标准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基督城-蒂卡波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库克山国家公园（约1小时）- 瓦纳卡 (约2.5小时)
                <w:br/>
              </w:t>
            </w:r>
          </w:p>
          <w:p>
            <w:pPr>
              <w:pStyle w:val="indent"/>
            </w:pPr>
            <w:r>
              <w:rPr>
                <w:rFonts w:ascii="微软雅黑" w:hAnsi="微软雅黑" w:eastAsia="微软雅黑" w:cs="微软雅黑"/>
                <w:color w:val="000000"/>
                <w:sz w:val="20"/>
                <w:szCs w:val="20"/>
              </w:rPr>
              <w:t xml:space="preserve">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瓦纳卡（约1小时）- 皇后镇
                <w:br/>
              </w:t>
            </w:r>
          </w:p>
          <w:p>
            <w:pPr>
              <w:pStyle w:val="indent"/>
            </w:pPr>
            <w:r>
              <w:rPr>
                <w:rFonts w:ascii="微软雅黑" w:hAnsi="微软雅黑" w:eastAsia="微软雅黑" w:cs="微软雅黑"/>
                <w:color w:val="000000"/>
                <w:sz w:val="20"/>
                <w:szCs w:val="20"/>
              </w:rPr>
              <w:t xml:space="preserve">
                早餐后开始精彩行程：
                <w:br/>
                【瓦纳卡薰衣草农场】
                <w:br/>
                在这里您可以体验20英亩的薰衣草农场，在花丛中漫步，游览整齐优美的展示农场，整个农场的许多芬芳多彩的花园在瓦纳卡的四个不同季节中不断变化，在这原生态的环境里，你还可以亲密接触各种动物，如：马、牛、羊驼、猪等。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【瓦卡蒂普湖】
                <w:br/>
                它是新西兰的第三大湖泊，状如闪电，湖水非常澄澈，有着“翡翠湖”的美誉。近距离地欣赏湖光山色，感受湖泊的宁静与安详，领略震人心魄的动人美景。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 	参考航班：待定或第七天航班
                <w:br/>
              </w:t>
            </w:r>
          </w:p>
          <w:p>
            <w:pPr>
              <w:pStyle w:val="indent"/>
            </w:pPr>
            <w:r>
              <w:rPr>
                <w:rFonts w:ascii="微软雅黑" w:hAnsi="微软雅黑" w:eastAsia="微软雅黑" w:cs="微软雅黑"/>
                <w:color w:val="000000"/>
                <w:sz w:val="20"/>
                <w:szCs w:val="20"/>
              </w:rPr>
              <w:t xml:space="preserve">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【皇后镇花园】
                <w:br/>
                位于城镇的东南方，是一个市民公园，当地人经常来这里晒太阳、野餐和锻炼。 公园绿化环境非常好，步入其中就会被这股绿意盎然所打动，瞬间敞开心扉，忘却烦恼，平静內心，是休闲的好去处。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午餐：山顶海鲜自助餐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航班：CZ306/22:10-05:00+1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2025-09-05T15:41:41+08:00</dcterms:created>
  <dcterms:modified xsi:type="dcterms:W3CDTF">2025-09-05T15:41:41+08:00</dcterms:modified>
</cp:coreProperties>
</file>

<file path=docProps/custom.xml><?xml version="1.0" encoding="utf-8"?>
<Properties xmlns="http://schemas.openxmlformats.org/officeDocument/2006/custom-properties" xmlns:vt="http://schemas.openxmlformats.org/officeDocument/2006/docPropsVTypes"/>
</file>