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冰岛+丹麦+瑞典+芬兰+挪威+爱沙尼亚+极光捕猎+蓝冰洞探险+冰湖湖  13天10晚 （CA） CPHFRA（冰河世纪极光系列）行程单</w:t>
      </w:r>
    </w:p>
    <w:p>
      <w:pPr>
        <w:jc w:val="center"/>
        <w:spacing w:after="100"/>
      </w:pPr>
      <w:r>
        <w:rPr>
          <w:rFonts w:ascii="微软雅黑" w:hAnsi="微软雅黑" w:eastAsia="微软雅黑" w:cs="微软雅黑"/>
          <w:sz w:val="20"/>
          <w:szCs w:val="20"/>
        </w:rPr>
        <w:t xml:space="preserve">冰岛深度+极光捕猎+蓝湖温泉+黑沙滩+钻石沙滩+杰古沙龙冰湖+瓦塔纳冰川+黄金圈+塔林+览游北欧六国首都+赠游德国法兰克福+纯玩+2人WiFi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nw17544698378l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冰岛-德国-挪威-瑞典-芬兰-爱沙尼亚-丹麦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★优品出行：精选航空，深圳直飞欧洲，搭配内陆段，行程更自如
                <w:br/>
                ★甄选酒店：四星酒店+冰岛小镇特色酒店，凝聚北欧简约设计风格
                <w:br/>
                ★纵享娱乐：升级波罗的海夜邮轮2人舱，尽情享受北欧波罗的海海上夜生活
                <w:br/>
                ★食之有味：全程含餐，中式6菜一汤，升级6顿特色餐
                <w:br/>
                ★全团赠送：2人共享WiFi，每人专享转换插，广州市区至深圳机场交通
                <w:br/>
                ★品质小团：不超30人团，金牌导游，纯玩0自费0购物，拒绝车销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【诗丽雅五星邮轮海景舱】
                <w:br/>
                碧海听涛，梦幻群岛，搭乘塔林客诗丽雅五星游轮海景舱！
                <w:br/>
                畅享北欧名城，纵享波罗的海美景！
                <w:br/>
                <w:br/>
                【食之有味】
                <w:br/>
                全程含餐，六菜一汤，升级6顿特色餐
                <w:br/>
                冰岛北极虾餐|番茄农场特色餐|瑞典肉丸餐
                <w:br/>
                波罗的海邮轮海鲜自助餐|冰岛酒店特色晚餐|丹麦烤三文鱼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●【团队集合】,怀着轻松愉快的心情，行囊中装满无限憧憬，踏着轻快的脚步。团友于指定时间自行深圳宝安国际机场团队集合，搭乘次日凌晨国际航班飞往欧洲。( 备注：具体集中时间，地点以出团通知书为准)。
                <w:br/>
                交通：飞机上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深圳-(飞机)-法兰克福-(飞机)-哥本哈根-(大巴约40公里)-马尔默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00:05/06:45 
                <w:br/>
                参考航班 CA771 SZXFRA  0005/0620  转 LH 802 FRAARN 1015/1220 （内陆航班尚未预定，仅供参考）
                <w:br/>
                ●【哥本哈根】,丹麦首都哥本哈根，这座由渔村兴起的这座“商人之港”，现已成为丹麦的商港。风姿独特景色和历史珍贵遗产，使这座濒海城市享有“北欧的巴黎”之美誉，并以“美人鱼的故乡”闻名于世。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天鹅湖】（游览不少于45分钟）,天鹅湖是一处天然湖泊，由5座小桥分成五段，叫做哥本哈根湖，由于常年有许多天鹅在湖里嬉戏，所有又叫做"天鹅湖”。也是安徒生著名童话《丑小鸭》的故事发生的地方，客人可在湖畔观景区自由投喂天鹅。
                <w:br/>
                交通：飞机、大巴
                <w:br/>
                到达城市：马尔默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晚餐：丹麦烤三文鱼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马尔默-(大巴约40公里)-哥本哈根-(大巴约380公里)-哥德堡
                <w:br/>
              </w:t>
            </w:r>
          </w:p>
          <w:p>
            <w:pPr>
              <w:pStyle w:val="indent"/>
            </w:pPr>
            <w:r>
              <w:rPr>
                <w:rFonts w:ascii="微软雅黑" w:hAnsi="微软雅黑" w:eastAsia="微软雅黑" w:cs="微软雅黑"/>
                <w:color w:val="000000"/>
                <w:sz w:val="20"/>
                <w:szCs w:val="20"/>
              </w:rPr>
              <w:t xml:space="preserve">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●【哥德堡哥塔广场】,该广场1923年为举办世界博览会而建，是哥德堡的文化中心，四周是艺术博物馆、音乐厅、剧场和市图书馆，广场上矗立的海神波赛冬(Poseidon)雕像1931年建成，是哥德堡市城市标志之一。
                <w:br/>
                交通：大巴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哥德堡-(大巴约280公里)-奥斯陆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奥斯陆-(飞机)-雷克雅未克-(大巴约210公里)-冰岛小镇
                <w:br/>
              </w:t>
            </w:r>
          </w:p>
          <w:p>
            <w:pPr>
              <w:pStyle w:val="indent"/>
            </w:pPr>
            <w:r>
              <w:rPr>
                <w:rFonts w:ascii="微软雅黑" w:hAnsi="微软雅黑" w:eastAsia="微软雅黑" w:cs="微软雅黑"/>
                <w:color w:val="000000"/>
                <w:sz w:val="20"/>
                <w:szCs w:val="20"/>
              </w:rPr>
              <w:t xml:space="preserve">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冰岛小镇-(大巴约192公里)-冰河湖-(大巴约192公里)-冰岛小镇
                <w:br/>
              </w:t>
            </w:r>
          </w:p>
          <w:p>
            <w:pPr>
              <w:pStyle w:val="indent"/>
            </w:pPr>
            <w:r>
              <w:rPr>
                <w:rFonts w:ascii="微软雅黑" w:hAnsi="微软雅黑" w:eastAsia="微软雅黑" w:cs="微软雅黑"/>
                <w:color w:val="000000"/>
                <w:sz w:val="20"/>
                <w:szCs w:val="20"/>
              </w:rPr>
              <w:t xml:space="preserve">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冰岛小镇特色酒店HOTEL HVOLSVOLLUR或同级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冰岛小镇-(大巴约179公里)-黄金圈-(大巴约80公里)-雷克雅未克
                <w:br/>
              </w:t>
            </w:r>
          </w:p>
          <w:p>
            <w:pPr>
              <w:pStyle w:val="indent"/>
            </w:pPr>
            <w:r>
              <w:rPr>
                <w:rFonts w:ascii="微软雅黑" w:hAnsi="微软雅黑" w:eastAsia="微软雅黑" w:cs="微软雅黑"/>
                <w:color w:val="000000"/>
                <w:sz w:val="20"/>
                <w:szCs w:val="20"/>
              </w:rPr>
              <w:t xml:space="preserve">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晚餐：冰岛北极虾特色餐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雷克雅未克-(飞机)-赫尔辛基
                <w:br/>
              </w:t>
            </w:r>
          </w:p>
          <w:p>
            <w:pPr>
              <w:pStyle w:val="indent"/>
            </w:pPr>
            <w:r>
              <w:rPr>
                <w:rFonts w:ascii="微软雅黑" w:hAnsi="微软雅黑" w:eastAsia="微软雅黑" w:cs="微软雅黑"/>
                <w:color w:val="000000"/>
                <w:sz w:val="20"/>
                <w:szCs w:val="20"/>
              </w:rPr>
              <w:t xml:space="preserve">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赫尔辛基-(邮轮)-塔林-(邮轮)-斯德哥尔摩
                <w:br/>
              </w:t>
            </w:r>
          </w:p>
          <w:p>
            <w:pPr>
              <w:pStyle w:val="indent"/>
            </w:pPr>
            <w:r>
              <w:rPr>
                <w:rFonts w:ascii="微软雅黑" w:hAnsi="微软雅黑" w:eastAsia="微软雅黑" w:cs="微软雅黑"/>
                <w:color w:val="000000"/>
                <w:sz w:val="20"/>
                <w:szCs w:val="20"/>
              </w:rPr>
              <w:t xml:space="preserve">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晚餐：豪华游轮海鲜自助餐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波罗的海五星游轮诗丽雅2人外舱</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w:br/>
              </w:t>
            </w:r>
          </w:p>
          <w:p>
            <w:pPr>
              <w:pStyle w:val="indent"/>
            </w:pPr>
            <w:r>
              <w:rPr>
                <w:rFonts w:ascii="微软雅黑" w:hAnsi="微软雅黑" w:eastAsia="微软雅黑" w:cs="微软雅黑"/>
                <w:color w:val="000000"/>
                <w:sz w:val="20"/>
                <w:szCs w:val="20"/>
              </w:rPr>
              <w:t xml:space="preserve">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斯德哥尔摩-(飞机)-法兰克福
                <w:br/>
              </w:t>
            </w:r>
          </w:p>
          <w:p>
            <w:pPr>
              <w:pStyle w:val="indent"/>
            </w:pPr>
            <w:r>
              <w:rPr>
                <w:rFonts w:ascii="微软雅黑" w:hAnsi="微软雅黑" w:eastAsia="微软雅黑" w:cs="微软雅黑"/>
                <w:color w:val="000000"/>
                <w:sz w:val="20"/>
                <w:szCs w:val="20"/>
              </w:rPr>
              <w:t xml:space="preserve">
                参考航班：LH811 ARNFRA  0655/0840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●【罗马广场】,是法兰克福老城中心，文化、历史的象征。这里最早是城市的集市中心，到中世纪时成为城市里最大的广场。也是法兰克福唯一保留中古街道面貌的广场，古罗马皇帝曾在此加冕。
                <w:br/>
                ●【法兰克福大教堂】,距今已经有600年的历史，因为神圣罗马帝国时期共有10位德国皇帝的加冕典礼在此举行所以又被称作皇帝教堂，因为帝王的原因，成为法兰克福首选旅行第一目的地。
                <w:br/>
                ●【法兰克福自由活动】（游览不少于1小时）,法兰克福市区自由活动。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 深圳宝安国际机场 T1  12:00/05:45+1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抵达深圳宝安国际机场，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2.住宿：欧洲标准四星酒店，冰岛小镇当地特色酒店（如遇展会/旺季/当地节假日或其他不抗力导致酒店无房，将调整至不低于原评分的同级酒店），以两人一房为标准、酒店欧陆式早餐；
                <w:br/>
                3.用餐：行程中标注所含9次早餐和16次正餐，其中升级1次冰岛番茄农场特色餐，1次冰岛酒店特色晚餐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