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9月 臻品环球 北京五天双飞无忧游（0购物0自费）行程单</w:t>
      </w:r>
    </w:p>
    <w:p>
      <w:pPr>
        <w:jc w:val="center"/>
        <w:spacing w:after="100"/>
      </w:pPr>
      <w:r>
        <w:rPr>
          <w:rFonts w:ascii="微软雅黑" w:hAnsi="微软雅黑" w:eastAsia="微软雅黑" w:cs="微软雅黑"/>
          <w:sz w:val="20"/>
          <w:szCs w:val="20"/>
        </w:rPr>
        <w:t xml:space="preserve">9月 臻品环球 北京五天双飞无忧游（0购物0自费）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j1754635158de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去程  深圳-北首都 ZH9113 20:35-00:15或 ZH9115-19:35或其他
                <w:br/>
                	回程  首都-深圳 ZH9110 21:00-00:35或其他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【天坛公园】特别加含祈年殿、皇穹宇、圜丘，深度了解古代祭天文化。
                <w:br/>
                游览中国唯一的大型综合性军事历史博物馆【中国人民革命军事博物馆】。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快乐时光纪家庙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天安门广场--毛主席纪念堂--故宫深度游含无线耳机--接驳观光车--什刹海风景区
                <w:br/>
              </w:t>
            </w:r>
          </w:p>
          <w:p>
            <w:pPr>
              <w:pStyle w:val="indent"/>
            </w:pPr>
            <w:r>
              <w:rPr>
                <w:rFonts w:ascii="微软雅黑" w:hAnsi="微软雅黑" w:eastAsia="微软雅黑" w:cs="微软雅黑"/>
                <w:color w:val="000000"/>
                <w:sz w:val="20"/>
                <w:szCs w:val="20"/>
              </w:rPr>
              <w:t xml:space="preserve">
                早餐后，前往全世界最大的城市广场——【天安门广场】（游览时间为1小时左右）游览，后参观【毛主席纪念堂】（以上景点为国家公共设施，如遇国家政治活动无法参观，旅行社不予负责，温馨提示：因毛主席纪念堂更新了预约政策且限流，预约不到或者政策性关闭，只可观外景，请知晓））
                <w:br/>
                前往【故宫】（又称紫禁城）是明、清两代的皇宫，欣赏皇家收藏的各种稀世珍宝。我社安排的人性化故宫深度游，精心为贵宾们配备了无线讲解器，通过佩戴无线耳机，即使在人多声杂的旺季，您也可以通过导游清晰的讲解更加深度地了解紫禁城的历史，而不再受其他团队声音的打扰。北京故宫是中国明清两代的皇家宫殿，旧称为紫禁城，位于北京中轴线的中心，是中国古代宫廷建筑之精华。“昔紫禁，帝王殿，今故宫，博物院”它是明清两个王朝的皇宫，也是清宫剧中的那个充满故事的“紫禁城”。
                <w:br/>
                贴心安排乘坐【观光接驳车】前往上车点，减少步行路程。参观【什刹海风景区】自由活动（不低于1小时）。什刹海是京城内老北京风貌保存最完好的地方，什刹海景区风光秀丽，被誉为“北方的水乡”，是古都之源、文化之源，是民众休闲、感受历史、享受时尚的胜地。这里仍旧保存着十分难得的自然景观和人文胜迹交相辉映的历史风貌，宋庆龄故居、郭沫若故居、恭王府花园、广化寺、火神庙、钟鼓楼和银锭桥等古迹宛如一颗颗明珠，将什刹海点缀地美丽灿烂。
                <w:br/>
                之后返回酒店休息。
                <w:br/>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w:br/>
                4、故宫门票有限，准备出游北京的游客请提前知晓，故宫门票以故宫售票系统为准，我社尽量抢票，实在无法抢到故宫门票，退故宫门票改外观，其他行程正常安排，敬请知晓！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快乐时光纪家庙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升旗--八达岭长城--奥林匹克公园--外观鸟巢水立方--天坛公园套票--前门大街
                <w:br/>
              </w:t>
            </w:r>
          </w:p>
          <w:p>
            <w:pPr>
              <w:pStyle w:val="indent"/>
            </w:pPr>
            <w:r>
              <w:rPr>
                <w:rFonts w:ascii="微软雅黑" w:hAnsi="微软雅黑" w:eastAsia="微软雅黑" w:cs="微软雅黑"/>
                <w:color w:val="000000"/>
                <w:sz w:val="20"/>
                <w:szCs w:val="20"/>
              </w:rPr>
              <w:t xml:space="preserve">
                酒店打包早餐，前往广场观看庄严隆重的【升旗仪式】35年来，武警国旗护卫队用挺拔的军姿、威武的气势，维护着祖国的尊严，向世界展示着国家和军队的形象。（升旗未约到票的处理方法——视为不可抗力免责取消参观）
                <w:br/>
                游览来北京必到的【八达岭长城】(游览2个小时)八达岭长城是北京地区的长城制高点，可以看到长城最雄伟的景观。八达岭长城为居庸关重要前哨，古称“居庯之险不在关而在八达岭"，山峦重叠，形势险要，气势极其磅礴的城墙南北盘旋延伸于群峦峻岭之中，不见尽头，其高超的建筑技艺和不朽的艺术价值，充分体现了中国古代劳动人民的智慧和力量。（因八达岭长城地势较高，如登到山顶再爬长城较辛苦，可考虑选择全程缆车上下往返长城——140元/人 自理。）
                <w:br/>
                之后前往08年奥运会会址，进入【奥林匹克公园，近距离外观鸟巢、冰立方（APEC主要会场之一）】（游览时间40分钟）外观雄浑的钢结构“鸟巢”、灵动的膜结构“水立方”相得益彰, 共同组成北京这座世界首个“双奥之城”的标志性建筑群。
                <w:br/>
                前往【天坛公园】（含大门票和三道小门票)（游览时间为1.5小时左右），天坛是世界文化遗产、国家5A级旅游景区、全国重点文物保护单位。距市中心3公里，位于北京正阳门东南方向，为明、清两朝皇帝祭天、求雨和祈祷丰年的专用祭坛，是世界上现存规模宏大、完整的古代祭天建筑群，以其独特的人文景观、建筑风格，成为北京的标志性符号。
                <w:br/>
                后安排有600年历史的“天街”【前门大街】（不少于1小时）看看北京的老字号、坐坐前门铛铛车，逛逛北京的大栅栏，尝尝鲜鱼口的北京小吃。
                <w:br/>
                晚餐后返回酒店休息。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快乐时光纪家庙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嗨玩环球影城一整天
                <w:br/>
              </w:t>
            </w:r>
          </w:p>
          <w:p>
            <w:pPr>
              <w:pStyle w:val="indent"/>
            </w:pPr>
            <w:r>
              <w:rPr>
                <w:rFonts w:ascii="微软雅黑" w:hAnsi="微软雅黑" w:eastAsia="微软雅黑" w:cs="微软雅黑"/>
                <w:color w:val="000000"/>
                <w:sz w:val="20"/>
                <w:szCs w:val="20"/>
              </w:rPr>
              <w:t xml:space="preserve">
                早餐后，乘车出发前往【环球影城】游玩七大主题景区，沉浸事体验电影文化，全球第一个变形金刚的主题景区——刺激的“霸天虎过山车”、环球第一个功夫熊猫主题景区——独特的“功夫熊猫”：“神龙大侠之旅”以及世界最大的小黄人主题景区等，一共7大主题景区。让您嗨翻一整天！
                <w:br/>
                乘车返回酒店休息。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快乐时光纪家庙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颐和园--圆明园套票--外观清华--军事博物馆  深圳
                <w:br/>
              </w:t>
            </w:r>
          </w:p>
          <w:p>
            <w:pPr>
              <w:pStyle w:val="indent"/>
            </w:pPr>
            <w:r>
              <w:rPr>
                <w:rFonts w:ascii="微软雅黑" w:hAnsi="微软雅黑" w:eastAsia="微软雅黑" w:cs="微软雅黑"/>
                <w:color w:val="000000"/>
                <w:sz w:val="20"/>
                <w:szCs w:val="20"/>
              </w:rPr>
              <w:t xml:space="preserve">
                早餐后，前往著名的皇家园林【颐和园】（游览时间2小时左右）中国四大名园之一，保存完整的一座清朝皇家行宫御苑，前身为清漪园，全园主要由万寿山和昆明湖组成，以杭州西湖为蓝本，汲取江南园林的设计手法而建成的大型山水园林，园内有殿堂楼阁、亭台水榭以自然山水巧妙结合的造园手法著称于世,享有"皇家园林博物馆"之称。
                <w:br/>
                前往清代著名的皇家园林之一，有“万园之园”之称【圆明园】（套票，游览约1小时）它是清朝 帝王在150余年间创建和经营的一座大型皇家宫苑。参观大水法遗址，是北京圆明园中西洋楼景区的一部分。西洋楼景区的主景就是人工喷泉，时称“水法”，特点是数量多、气势大、构思奇特。1860年，英法联军侵略北京时将圆明园进行了浩劫，并放火焚烧，今仅存大水法、远瀛观的几个大理石石柱屹立在那里，记录着英法联军侵华的屈辱使。
                <w:br/>
                外观清华大学。前往【军事博物馆】主要从事收藏、研究、陈列反映中国共产党领导的军事斗争历程和人民军队建设成就的文物、实物、文献、资料，以及反映中华民族五千年军事历史和世界军事史的文物、实物、文献、资料。军博馆藏文物以党领导的国防和人民军队文物实物、中国人民解放军军事史、中国古近代军事文物和世界军事文物为主。
                <w:br/>
                （温馨提示：如门票预约不到则改为首都博物馆或中国工美馆或其他博物馆））
                <w:br/>
                我社根据客人返程时间安排送站/送机，如不跟随送站客人请自行前往机场。
                <w:br/>
                行程圆满结束!旅途愉快，返回温馨的家。
                <w:br/>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含5正4早，餐标50元每人每餐（烤鸭60）；（因个人原因不吃团餐的视为自愿放弃，不退团餐费用）；
                <w:br/>
                住宿标准	精选北京精品酒店。(大床/双床)不指定，如您有特殊要求,请您在预定时提前备注说明,我司将尽量安排,实际房型以酒店前台为准！参考酒店： 京奇欧居首经贸店或缦阁丰管路店或潮漫国贸店或观云轩西客站金融街店或黄河京都或天坛宜必思或贯通现代国展店或金泰绿洲或重庆饭店或喆啡地铁站或京奇欧居天坛医院或金泰之家或同级酒店
                <w:br/>
                <w:br/>
                儿童说明	2 岁以下：只含往返机票（不占机位），其它均不含。 
                <w:br/>
                2-12周岁儿童团费含车费，早餐，正餐费，优惠门票；小孩如果超高（1.2m 以上），在北京现买门票按照景区规定执行，此费用可能高于成人团体政策，请游客周知。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2025-08-19T19:53:34+08:00</dcterms:created>
  <dcterms:modified xsi:type="dcterms:W3CDTF">2025-08-19T19:53:34+08:00</dcterms:modified>
</cp:coreProperties>
</file>

<file path=docProps/custom.xml><?xml version="1.0" encoding="utf-8"?>
<Properties xmlns="http://schemas.openxmlformats.org/officeDocument/2006/custom-properties" xmlns:vt="http://schemas.openxmlformats.org/officeDocument/2006/docPropsVTypes"/>
</file>