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H8丝路狂想曲 奇幻大青甘双飞8日行程单</w:t>
      </w:r>
    </w:p>
    <w:p>
      <w:pPr>
        <w:jc w:val="center"/>
        <w:spacing w:after="100"/>
      </w:pPr>
      <w:r>
        <w:rPr>
          <w:rFonts w:ascii="微软雅黑" w:hAnsi="微软雅黑" w:eastAsia="微软雅黑" w:cs="微软雅黑"/>
          <w:sz w:val="20"/>
          <w:szCs w:val="20"/>
        </w:rPr>
        <w:t xml:space="preserve">H8丝路狂想曲 奇幻大青甘双飞8日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gs1754638746t6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行程亮点
                <w:br/>
                全景纵贯 · 甘青王牌环线：0购物，一次玩遍西北精华，穿越河西走廊与丝绸之路，感受野性大气与苍茫壮阔，体验“在路上”的自由感，淌过华夏历史长河，8天踏遍“国家地理线”；
                <w:br/>
                遇见世界唯一水上雅丹：腹地走更深，遇见雅丹地貌中的“大熊猫”；
                <w:br/>
                3大Local体验 · 拒绝常规更深度 · 日夜都精彩 · 遇见不一样的青甘大环线 ：
                <w:br/>
                ✭ 赠送翡翠湖旅拍+无人机航拍vlog：“不航拍怎么算是来到了翡翠湖？”留住翡翠湖的那一抹梦幻“绿”！
                <w:br/>
                ✭ 农家果园下午茶 · 道地风物慢度假：品尝时令瓜果，配上当地人的“三炮台”，享受不一样的下午茶慢时光；
                <w:br/>
                ✭ 高价值祁连山俄堡牧场尽兴玩 · 骑马拍照+撸羊咩咩+穿藏服：壮阔绮丽的祁连丘陵草原，一幅自由与开阔的景象，在蓝天白云变幻下，当一天的藏族人，亲近牛羊，骑马、骑牦牛照相；
                <w:br/>
                兼顾超级网红+深度人文：“世界艺术宝库”-莫高窟、“天下第一雄关”-嘉峪关、大柴旦宝石-翡翠湖、“天空之镜”茶卡盐湖、“大地彩虹”七彩丹霞等等；
                <w:br/>
                飞驰公路 · 一路国家地理：地貌丰富，集湖泊/戈壁/雅丹/沙漠/丹霞/等多重自然景观；
                <w:br/>
                <w:br/>
                硬件安排
                <w:br/>
                陆地头等舱2+1超宽豪华大巴：宽敞空间，扶手USB充电接口，更贴心、更轻松、更舒适；
                <w:br/>
                ✭ 甄选西北美味盛宴 · 2大¥60高餐标特色餐+烤全羊：甘州小吃宴+开锅羊肉，赠送沙洲烤全羊；兰州夜市+敦煌沙洲夜市，2大夜市美食自由探；
                <w:br/>
                酒店亲自踩线 · 2晚五钻+4晚四星/钻酒店+1晚网红美墅：连住2晚敦煌，夜宿青海湖畔看日出；
                <w:br/>
                ✭ 敦煌连住2晚五钻华夏大酒店：足足66666㎡！文博会同款，高雅汉唐西域风情，市区景区游玩方便，最具丝路之美的仿古建筑群落！方寸之间，彰显尊贵与豪华！
                <w:br/>
                ✭ 住进青海湖风景里 · 独家首推 · 青海湖景区内湖畔原墅：新晋网红藏式美墅，超大窗景躺看青海湖；不出景区看青海湖，随手拍大片；
                <w:br/>
                打造「3好导游菁英工程」：深耕20年、导游优中选优，人品好、讲解好、服务好，让旅程一路倍感舒心；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兰州
                <w:br/>
              </w:t>
            </w:r>
          </w:p>
          <w:p>
            <w:pPr>
              <w:pStyle w:val="indent"/>
            </w:pPr>
            <w:r>
              <w:rPr>
                <w:rFonts w:ascii="微软雅黑" w:hAnsi="微软雅黑" w:eastAsia="微软雅黑" w:cs="微软雅黑"/>
                <w:color w:val="000000"/>
                <w:sz w:val="20"/>
                <w:szCs w:val="20"/>
              </w:rPr>
              <w:t xml:space="preserve">
                ✭  亮点体验：欢乐抵达日 
                <w:br/>
                ✭  行程玩法：深圳宝安机场集合-抵达兰州-入住酒店
                <w:br/>
                【兰州】是黄河流域唯一黄河穿城而过的城市。兰州是古丝绸之路上的重镇，早在5000年前，人类就在这里繁衍生息，古丝绸之路也在这里留下了众多名胜古迹和灿烂文化。
                <w:br/>
                【温馨提示】
                <w:br/>
                - 导游员提前一天电话或短信联系客人，请保持手机畅通；
                <w:br/>
                - 出行前请再次确认携带有效身份证原件（身份证.护照.回乡证等，注意大陆居民不可用港澳证 ）登机，上下飞机请携带好行李物品。行李托运及携带标准：随身携带手提行李总重量不要超过5公斤，体积不超过20×40×55厘米.免费托运行李重量不超过20KG，体积不超过40×60×100厘米（供参考，根据各航空公司要求不同，可能有所不同）
                <w:br/>
                - 乘坐国内航班的旅客禁止随身携带打火机等物品乘坐飞机。禁止携带液态物品，但可办理托运。允许携带少量旅行自用化妆品，其容积不超过100毫升并置于独立袋内。物品每件体积不超过100毫升，最大容积不超过1 升。托运行李中不允许有锂电池等电子装置（如充电宝等），充电宝只能在手提行李中携带，咨询电话0755-23456789
                <w:br/>
                - 西北紫外线强烈，旅行途中要准备好防晒霜、太阳镜、防晒服、纱巾、帽子等做好防晒措施；
                <w:br/>
                - 西北地区由于地域辽阔，城市间路途较远，景点较分散，故乘车时间较长，如若晕车，请您备好晕车药；
                <w:br/>
                - 青海省被称为中国夏都，夏无酷暑，冬无严寒，夏季平均气温17-19℃，白天最高气温不过二十八度，无需额外设置空调，所以青海省绝大部分酒店都没有空调设备，敬请周知。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兰州瑞岭国际/兰石美仑/智选假日/格林东方/和颐至尚/维也纳国际/同级（四钻）</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兰州-门源-张掖 【门源鸳鸯花海】 【祁连大草原】✭ 赠送藏服体验+亲近萌宠+草原活动 【七彩丹霞】
                <w:br/>
              </w:t>
            </w:r>
          </w:p>
          <w:p>
            <w:pPr>
              <w:pStyle w:val="indent"/>
            </w:pPr>
            <w:r>
              <w:rPr>
                <w:rFonts w:ascii="微软雅黑" w:hAnsi="微软雅黑" w:eastAsia="微软雅黑" w:cs="微软雅黑"/>
                <w:color w:val="000000"/>
                <w:sz w:val="20"/>
                <w:szCs w:val="20"/>
              </w:rPr>
              <w:t xml:space="preserve">
                ✭  亮点体验：遇见雪峰之下花海鸳鸯  祁连大草原欢乐牧野 叹人间彩虹七色丹霞
                <w:br/>
                ✭  行程玩法：西宁-上午【门源鸳鸯花海】-【祁连牧场体验】-下午【七彩丹霞】- 入住张掖酒店
                <w:br/>
                【门源花海鸳鸯】（含门票）（含门票）又称“乱海子”,由108处泉眼汇聚而成，是中国最美丽的六大草原之一祁连山草原的重要组成部分。此湖由八掰莲花似的山包拥着，由108处泉眼汇聚而成，与岗什卡雪峰相互映衬，就像镶嵌在雪域高地的一面镜子。是高山珍稀水禽的自然保护区，春夏季节，时有近百只藏鸳鸯，双双对对，随波上下嬉戏，被称为“爱情鸟的乐园”。
                <w:br/>
                【扁都口】位于祁连山脚下，张骞出使西域经过此地、隋炀帝召开“万国大会”也曾经由此地进入西北。这里自古就是交通要塞，成为旅游者最喜爱的地方之一。
                <w:br/>
                【祁连山大草原】中国最美的六大草原之一，雪山银峰映照下的祁连草原碧波万顷，马、牛、羊群点缀其中，绝美和富饶充分展现在人们眼前；
                <w:br/>
                【✭ 赠送高价值牧场沉浸式体验：骑马拍照+撸羊咩咩+穿藏服】回到草原的怀抱，在蓝天白云变幻下，做一回藏族儿女，穿上藏服、骑上马儿，抱上小羊拍个美哒哒的个性照，看看日落，吹吹晚风，享受自然的馈赠；再体验一把草原儿女的“草原活动”：摔跤、拔河、蹬棍、拉巴牛等；还有草原上的白牦牛是您一定见不到的，在这里，你不仅能见，还能骑着它在草原上溜达溜达…来吧，夏日壮阔绮丽的草原牧场在等你。（以上体验均由景区提供，以当日实际为准。）
                <w:br/>
                【丹霞地貌景区】（含大门票+区间车，游览约2小时）600万年前形成的奇特地貌，世界10大神奇地理奇观。曼妙的丹霞色彩如同大地调色板，浓烈地交织在一起，如波浪顺着山势起伏，张扬而奔放地宣泄着古老的激情；
                <w:br/>
                【景区游玩TIPS】景区很大，需要乘坐区间车前往4大观景台：1号最大；2号能俯瞰全景；3号和4号点颜色最美。乘坐电瓶车只能按照1-4号顺序，且只在4号点才能坐上开往大门的车；
                <w:br/>
                【温馨提示】
                <w:br/>
                - 七彩丹霞地质公园会根据行程时间参观顺序有所调整；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张掖西遇/恒达丽景/鑫盛悦/千玺丝路/尚景假日/同级（四钻）</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张掖-嘉峪关-敦煌 【嘉峪关城楼】
                <w:br/>
              </w:t>
            </w:r>
          </w:p>
          <w:p>
            <w:pPr>
              <w:pStyle w:val="indent"/>
            </w:pPr>
            <w:r>
              <w:rPr>
                <w:rFonts w:ascii="微软雅黑" w:hAnsi="微软雅黑" w:eastAsia="微软雅黑" w:cs="微软雅黑"/>
                <w:color w:val="000000"/>
                <w:sz w:val="20"/>
                <w:szCs w:val="20"/>
              </w:rPr>
              <w:t xml:space="preserve">
                ✭  亮点体验：嘉峪关沾一身烽火英雄气 自由觅食沙洲夜市  
                <w:br/>
                ✭  行程玩法：上午前往嘉峪关-下午参观【嘉峪关城楼】-前往敦煌入住
                <w:br/>
                【嘉峪关城楼】（含大门票+区间车，参观约2小时）“天下第一雄关”，“古丝绸之路”的必经之地，站在城楼上放眼望去，祁连山脉绵绵不绝，叹几千年的烽火狼烟与世事沧桑；
                <w:br/>
                【“用美食解读城市”之敦煌沙洲夜市】（可自行前往）来到敦煌不探夜市，简直是白来了一趟。其中以沙洲夜市最为著名，汇集八方吃喝，食客觥筹交错，被誉为敦煌“夜景图”和“风情画”；胡羊焖饼、驴肉黄面、酸辣驴蹄筋、红柳烤肉(曾上过《舌尖上的中国》)、杏皮水、浆水面酱驴肉…推荐阿不代烧烤、百年老店-顺张黄面馆……
                <w:br/>
                【温馨提示】
                <w:br/>
                - 瓜州服务站水果摊位非行程中的购物店，请您理智消费；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敦煌华夏/万盛/沙洲景华/柏文/天润颐铂或同级（五钻）</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 【鸣沙山】【莫高窟】 ✭ 农家果园下午茶
                <w:br/>
              </w:t>
            </w:r>
          </w:p>
          <w:p>
            <w:pPr>
              <w:pStyle w:val="indent"/>
            </w:pPr>
            <w:r>
              <w:rPr>
                <w:rFonts w:ascii="微软雅黑" w:hAnsi="微软雅黑" w:eastAsia="微软雅黑" w:cs="微软雅黑"/>
                <w:color w:val="000000"/>
                <w:sz w:val="20"/>
                <w:szCs w:val="20"/>
              </w:rPr>
              <w:t xml:space="preserve">
                ✭  亮点体验：大漠戈壁闻悠悠驼铃 看绝美壁画穿越十朝 果园品尝当地风物下午茶
                <w:br/>
                ✭  行程玩法：上午【鸣沙山/月牙泉】-下午【莫高窟】-【果园下午茶】- 入住敦煌
                <w:br/>
                【鸣沙山/月牙泉】（含门票，游览约2小时）因“亘古沙不填泉，泉不涸竭”而成为奇观。阳关古道，寒烟斜阳，连绵不绝的沙丘；踩在柔软的沙漠之上，听悠扬的驼铃声，感受汉唐古道风韵，让时间在此刻静止；
                <w:br/>
                【莫高窟】（含门票，游览约2小时）又称千佛洞，我国四大石窟之一，全球规模最宏大的佛教艺术宝库，被称为“世界艺术宝库”。始建于十六国，七百三十五座洞窟，矗立在荒野大漠间。在数字中心观看电影了解它的前世今生，进入领略真正的洞窟奇观，远方铁马风铃的铮鸣，听敦煌与历史千年的耳语；
                <w:br/>
                【✭ “国家地理标志产品”敦煌果园下午茶】（体验约1小时，具体瓜果种类按时令选择，以实际为准。）丝路瓜果香，这里阳光充足，空气湿度小，沙土和雪水灌溉滋润着瓜果生长，许多水果蔬菜都比其他地区更加美味、历史悠久。比如，在莫高窟第205窟初唐藻井壁画中已出现敦煌葡萄的图样，敦煌文献《食疗本草》中也有记载。在当地果农的园区里，一边品尝肉汁甜美的时令水果，一边配上“三炮台”，享受不一样的下午茶慢时光。
                <w:br/>
                【温馨提示】
                <w:br/>
                - 莫高窟自2015年起执行限量实名制预约参观，A类票发售量为3000张/天，B类票发售量为6000张/天。每年旺季A类门票需求量远远超出所限流量数，则改为预定景区B类票（参观4个窟，现退客人138元/人差价）。如果当天没有B类票，我社则安排参观西千佛洞和敦煌博物馆作为替代，并退还门票差价208元/人。莫高窟每日接待人数受敦煌研究所严格控制，每天必须按预约场次进入参观，因此原行程可能会因为莫高窟的预约参观时间而调整景点前后顺序；
                <w:br/>
                - 鸣沙山自费项目较多，请尽量选择安全性较高的项目参加；鸣沙山骑骆驼（100元/人，可上山参观景区全貌）时不要大声尖叫和打伞以免骆驼受到惊吓，抓紧扶手，不要转身拍照；滑沙最好不携带照相机、手机等贵重物品，以免损坏或丢失。鞋套20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敦煌华夏/万盛/沙洲景华/柏文/天润颐铂或同级（五钻）</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敦煌-大柴旦 【乌素特水上雅丹】
                <w:br/>
              </w:t>
            </w:r>
          </w:p>
          <w:p>
            <w:pPr>
              <w:pStyle w:val="indent"/>
            </w:pPr>
            <w:r>
              <w:rPr>
                <w:rFonts w:ascii="微软雅黑" w:hAnsi="微软雅黑" w:eastAsia="微软雅黑" w:cs="微软雅黑"/>
                <w:color w:val="000000"/>
                <w:sz w:val="20"/>
                <w:szCs w:val="20"/>
              </w:rPr>
              <w:t xml:space="preserve">
                ✭  亮点体验： 探秘风蚀地貌群  沉醉“汪洋魔城”水上雅丹  
                <w:br/>
                ✭  行程玩法：上午【乌素特水上雅丹】-下午车览【南八仙】- 入住大柴旦酒店
                <w:br/>
                【乌素特水上雅丹】（含门票，区间车自理。游览约1.5小时）这个面积有50多公里的“水上魔鬼城”，受西台吉乃尔湖与东台吉乃尔湖两湖相夹，位于冷湖、格尔木、柴旦三个行政区交界处，可谓中国西部的千岛湖，也是世界绝无仅有的水上雅丹地貌群。
                <w:br/>
                【南八仙雅丹】（停留30分钟拍照）南八仙雅丹地处青臧高原柴达木盆地北缘。它是由一列列断断续续延伸的长条形土墩与凹地沟槽间隔分布的地貌组合。近处是大小不一，深浅各异的丹霞地貌，远处是连绵起伏一泻千里的祁连山脉，只要是晴天，山脉上永远都有白云层层叠得的环绕着，大自然的风长年累月的拂过这片土地，留下形形色色怪异诡谲的纹路。
                <w:br/>
                【温馨提示】
                <w:br/>
                - 途径漂亮的公路段，由于交通安全原因，不能随意停留哦。为了您和他人的安全请听从指挥；
                <w:br/>
                - 途中美景变化无穷，请提前备好摄像、照相设备及道具
                <w:br/>
                - 沿途餐食不尽人意，且行程较久，可自备一些小零食；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大柴旦美豪/翡翠湖/金陵雅丹/花园国际/光岳大酒店或同级（四钻）</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大柴旦-茶卡-青海湖 【翡翠湖】【茶卡盐湖】 ✭ 赠送翡翠湖家庭旅拍+小视频
                <w:br/>
              </w:t>
            </w:r>
          </w:p>
          <w:p>
            <w:pPr>
              <w:pStyle w:val="indent"/>
            </w:pPr>
            <w:r>
              <w:rPr>
                <w:rFonts w:ascii="微软雅黑" w:hAnsi="微软雅黑" w:eastAsia="微软雅黑" w:cs="微软雅黑"/>
                <w:color w:val="000000"/>
                <w:sz w:val="20"/>
                <w:szCs w:val="20"/>
              </w:rPr>
              <w:t xml:space="preserve">
                ✭  亮点体验：邂逅“大柴旦宝石”翡翠湖   邂逅取色自天堂的天空之境  夜宿青海湖景区内美墅 
                <w:br/>
                ✭  行程玩法：上午【翡翠湖】-下午【茶卡盐湖】- 夜宿青海湖
                <w:br/>
                【柴达木盆地】（途观）被昆仑山、阿尔金山、祁连山等山脉环抱，是中国四大盆地之一，素有“聚宝盆”的美称。这里的戈壁和沙漠内，隐藏大量的雅丹地貌，以及像科幻电影场景的油田队伍。
                <w:br/>
                【翡翠湖】（含门票，区间车自理，游览约1小时）黑褐色土地，白色盐晶，蓝绿色湖水…她是人迹罕至的真实秘境，比天空更干净，比梦境更迷幻，四周的盐滩和富含矿物质的水，共同组成了镜像一般的空间。
                <w:br/>
                【✭ 特别赠送翡翠湖旅拍+无人机航拍vlog】（赠送项目，如遇天气或其他原因无法航拍或拍照，自动放弃，不予弥补）“不航拍怎么算是来到了翡翠湖？”留住翡翠湖的“绿”，你可能是外行，但是这里的专业摄影师可以帮你来做，你想要怎样的“绿”翡翠湖都能给你，因为她是甘青线上独一无二的调色板，穿起你美丽的裙衫，在“绿”色的翡翠湖和家人和朋友、留下一个纪念吧！（每组家庭或同行报名者可赠送一张电子照片，4人组以上可赠送2张电子照片，可在2号、4号观景点选择拍摄，赠送整个团队集体15秒小视频1条。）
                <w:br/>
                【茶卡盐湖】（含大门票，不含小火车、游览约3小时）被誉为“天空之境”，与青海湖、孟达天池齐名，是“青海三景”之一，白色湖面上倒映着湛蓝的天空，是没有一丝杂质的人间幻境；
                <w:br/>
                【✭ 住到青海湖风景区里 · 网红湖畔原墅】位于青海湖二郎剑景区内依湖而建，在房间内就可以观赏到青海湖的美景，融合生态观光、藏族民俗风情为一体的旅游地，在这里除了可以感受各种自然美景之外，还可以体验别样的民族风情。独具特色的房屋建筑很适合拍照打卡，屋内温馨的装饰让在外旅行的您感受家的温暖。
                <w:br/>
                【温馨提示】
                <w:br/>
                - 翡翠湖区间车60自理 ； 茶卡盐湖小火车50元自理；
                <w:br/>
                - 要在天空之境舞一曲，一定少不了一条颜色艳丽的裙子。另外需备丝巾、防晒霜、墨镜等；
                <w:br/>
                - 准备一些湿纸巾，因为拍摄倒影要下水，由于盐层比较粗糙，可以准备双凉拖鞋，湖内深处淤泥较深，所以不建议往里走得太深。
                <w:br/>
                - 青海湖海拔较高且湿气较重，当地入住条件一般，也并不建议晚间在青海湖酒店洗澡。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青海湖湖畔原墅/九龙客栈/牧云居/牧歌观景或同级（四钻）</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青海湖-兰州  【青海湖】【黄河风情线】
                <w:br/>
              </w:t>
            </w:r>
          </w:p>
          <w:p>
            <w:pPr>
              <w:pStyle w:val="indent"/>
            </w:pPr>
            <w:r>
              <w:rPr>
                <w:rFonts w:ascii="微软雅黑" w:hAnsi="微软雅黑" w:eastAsia="微软雅黑" w:cs="微软雅黑"/>
                <w:color w:val="000000"/>
                <w:sz w:val="20"/>
                <w:szCs w:val="20"/>
              </w:rPr>
              <w:t xml:space="preserve">
                ✭  亮点体验：观日出洒向湖面万道金光  遇见大西北的辽阔与广袤“陆心之海”青海湖 
                <w:br/>
                ✭  行程玩法：上午【青海湖日出】-【青海湖】-下午【黄河风情线】- 入住兰州酒店
                <w:br/>
                【青海湖日出】自行早起看日出，广阔的天空，平静的湖面，携着若明若暗的微蓝，当万道金光从云层穿透而出，湖面上洒满了碎银般的波光，偶尔掠过的飞鸟，给这静谧的风景增添了无限的生机；
                <w:br/>
                【青海湖】（含大门票，不含景交车和游船，游览约1.5小时）被誉为“陆心之海”，中国最大的内陆咸水湖,面积4500多平方公里，犹如镶嵌在群山怀抱之中的一颗蓝宝石，近看是碧波荡漾的一片海，湖面上百鸟飞翔，湖中鱼翔浅底，周边辽阔的天然牧场上牛羊静静漫步。在这里，让我们闲适惬意、放飞心灵。
                <w:br/>
                【兰州风情线：水车园+黄河母亲雕像+中山桥】（赠送景点，如不能参观不再做补偿）兰州是黄河流域唯一黄河穿城而过的城市，早在5000年前，人类就在这里繁衍生息，古丝绸之路也在这里留下了众多名胜古迹和灿烂文化。参观兰州水车博览园，兰州水车又叫“天车” 水车历史悠久，外形奇特，起源于明朝，是古代黄河沿岸最古老的提灌工具；欣赏黄河母亲雕像，她象征着哺育中华民族生生不息、不屈不挠的黄河母亲和快乐幸福、茁壮成长的华夏子孙；欣赏建于清光绪三十三年(1907年)“天下黄河第一桥”中山桥。
                <w:br/>
                【“用美食解读城市”之兰州夜市】兰州是丝绸之路上的重镇，自古来往南北客商众多，将南北美食荟萃于此，很多融合菜就此诞生，兰州甜醅奶茶、三炮台、兰州凉面、夹沙肉、炒百合等。
                <w:br/>
                【温馨提示】
                <w:br/>
                - 青海湖边油菜花常规花期为6月下旬—10月，具体花开情况视当地气候而定；
                <w:br/>
                - 青海湖景交车120、游船140自理（可根据自身情况自由选择是否乘坐）；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兰州瑞岭国际/兰石美仑/智选假日/格林东方/和颐至尚/维也纳国际/同级（四钻）</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兰州深圳 【自由活动】，送机
                <w:br/>
              </w:t>
            </w:r>
          </w:p>
          <w:p>
            <w:pPr>
              <w:pStyle w:val="indent"/>
            </w:pPr>
            <w:r>
              <w:rPr>
                <w:rFonts w:ascii="微软雅黑" w:hAnsi="微软雅黑" w:eastAsia="微软雅黑" w:cs="微软雅黑"/>
                <w:color w:val="000000"/>
                <w:sz w:val="20"/>
                <w:szCs w:val="20"/>
              </w:rPr>
              <w:t xml:space="preserve">
                ✭  亮点体验：欢乐返程日  
                <w:br/>
                ✭  行程玩法：【自由活动或睡到自然醒】- 前往机场搭乘航班返回深圳 - 结束本次旅程
                <w:br/>
                【自由活动】睡到自然醒，或者附近自由活动。后根据航班时间前往机场，乘机返回深圳，结束本次愉快又收获满满的青甘大环线之旅。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往返交通：深圳-兰州，兰州-深圳往返机票、机场建设费、燃油税；
                <w:br/>
                参考航班：深圳-兰州  ZH9227  1850-2210直飞/ 兰州-深圳  ZH9240  1420-1735  直飞  （周一、六）
                <w:br/>
                深圳-兰州  ZH9227  1850-2210直飞/ 兰州-深圳  ZH9228   0855--1210 直飞  （周三、四）
                <w:br/>
                当地交通及导游配置：12人以上安排2+1车型，成团人数不足10人时，车辆安排改为小团配置，司机兼向导；2-3人安排5座 SUV合资车或大众类轿车，4-5 人安排7座别克或江淮，6-7人安排9 座商务车，8-9人安排15或19 座车 (按人数定车型，保证一人一座)；
                <w:br/>
                酒店住宿：行程所列当地星级酒店（以两人一房为标准），报价含每人每天一张床位；西北大部份酒店没有三人间，单人尽量安排拼房或加床，如拼不上需补单房差！
                <w:br/>
                行程门票：行程表内所列景点首道大门票（不含小门票、景区里的电瓶车等小交通及娱乐项目）；
                <w:br/>
                用餐标准：全程含7早餐和9正餐；正餐为围餐（十人一桌，8菜一汤，如人数不足10人，则根据实际人数酌情安排用餐）；餐标40元/人/正；升级2个特色餐60元/人/正，赠送烤全羊（不足10人时改为烤羊腿）
                <w:br/>
                当地导游：持国导证优秀导游；深圳机场安排机场工作人员办理值机；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深圳机场往返机场接送；
                <w:br/>
                航空公司临时通知的燃油税涨幅；不含往返航空保险，如需购买咨询机场送机工作人员 。
                <w:br/>
                行程中标明不含的项目和行程以外项目所需的自费项目，酒店餐厅内的酒水饮料、洗衣等一切私人开支；
                <w:br/>
                如出现单男单女参团无法安排拼住或加床时需补的单人房差；
                <w:br/>
                景点内园中园门票及行程中注明门票不含的景点、全陪费用、旅游意外保险、航空险；
                <w:br/>
                儿童收费：
                <w:br/>
                2-12周岁以内小童：含往返机票、大巴车位费、餐费、莫高窟门票；不占床位，不含早餐及莫高窟之外的其他门票费用，如产生门票及其他费用由家长现付；
                <w:br/>
                关于小童门票优惠：（部分景区对持学生证学生实行门票优惠政策；1.1-1.4米之间是半票，超1.4米为成人门票价，请自行携带学生证。）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又见敦煌</w:t>
            </w:r>
          </w:p>
        </w:tc>
        <w:tc>
          <w:tcPr/>
          <w:p>
            <w:pPr>
              <w:pStyle w:val="indent"/>
            </w:pPr>
            <w:r>
              <w:rPr>
                <w:rFonts w:ascii="微软雅黑" w:hAnsi="微软雅黑" w:eastAsia="微软雅黑" w:cs="微软雅黑"/>
                <w:color w:val="000000"/>
                <w:sz w:val="20"/>
                <w:szCs w:val="20"/>
              </w:rPr>
              <w:t xml:space="preserve">大型室内情景剧	大约75分钟	298元/人起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乐动敦煌</w:t>
            </w:r>
          </w:p>
        </w:tc>
        <w:tc>
          <w:tcPr/>
          <w:p>
            <w:pPr>
              <w:pStyle w:val="indent"/>
            </w:pPr>
            <w:r>
              <w:rPr>
                <w:rFonts w:ascii="微软雅黑" w:hAnsi="微软雅黑" w:eastAsia="微软雅黑" w:cs="微软雅黑"/>
                <w:color w:val="000000"/>
                <w:sz w:val="20"/>
                <w:szCs w:val="20"/>
              </w:rPr>
              <w:t xml:space="preserve">从壁画里走出来的真人秀表演	大约70分钟	298元/人起</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沙漠篝火晚会</w:t>
            </w:r>
          </w:p>
        </w:tc>
        <w:tc>
          <w:tcPr/>
          <w:p>
            <w:pPr>
              <w:pStyle w:val="indent"/>
            </w:pPr>
            <w:r>
              <w:rPr>
                <w:rFonts w:ascii="微软雅黑" w:hAnsi="微软雅黑" w:eastAsia="微软雅黑" w:cs="微软雅黑"/>
                <w:color w:val="000000"/>
                <w:sz w:val="20"/>
                <w:szCs w:val="20"/>
              </w:rPr>
              <w:t xml:space="preserve">沙漠篝火晚会	BBQ、滑沙、沙漠越野车、蹦野迪、打铁花、篝火晚会	198/228/398/498</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1.失信人请勿报名！国家最高人民法院公布的失信人禁止乘坐飞机、高铁！我司机位为全款买断，失信人如有隐瞒造成空占机位，即使没有出票，机票费已产生，取消只退税，此损失由报名人自行承担！
                <w:br/>
                2.特价打包回馈客户团，凡客人持有长者证、学生证、导游证、记者证、军官证、军人残疾证等均无任何优惠或退票,如有未产生或自愿放弃的当地景点、住宿及赠送的项目，费用概不退还。中途退团需要补足团费50%；
                <w:br/>
                3、不收费景点或网红景点如遇管辖区域的企业、政府等部门谢绝参观，或禁止停留，我们严格执行规定，造成不能参观的遗憾，我社不予赔偿；
                <w:br/>
                4.关于门票免票或优惠政策说明：（特价打包产品除外），年齡70岁以上的游客凭有效身份证件可享受景区的大门票免票政策，区间车不享受免票和优惠； 65-69岁之间的游客可享受半价门票优惠；持《军官证》、《残疾人证》，根据景区相关有效政策（各地各景区相关政策不同，一切以景区政策为准），办理门票费用减免，由导游现场协助。（按旅行社实际折扣退票）；
                <w:br/>
                5.由于此机票的特殊性，不作换人，不退票，不改签，请知悉！报名时请一定仔细核对姓名及证件号码，如若出错因此产生的费用由出错方承担！（报名时请提供证件照片）；
                <w:br/>
                6.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7.如有任何质量问题，请在当地及时跟导游或组团社反馈，以便我们及时配合处理解决！行程结束时请您认真填写意见单，通过您的意见单我们可以更好地监督当地的接待质量，您的意见单也将是行程中发生投诉的处理依据。因是全年切位机票，一经确认则无法变更或退改，请确保提供的名字证件号准确无误，如有错则全损；
                <w:br/>
                8.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9.出团时请务必带上有效登机证件（需与出票时提供资料一致），穿运动鞋或平底鞋，请自备防晒用品，晕车药，常用药品(预防感冒,腹泻等)等；贵重物品随身携带，以免丢失。旅途中不要过量饮酒，自由活动时，请结伴出行，不去不安全的地方；
                <w:br/>
                10.初到异地，因气候、饮食等差异，尤其是老人小孩及胃肠功能较弱者，可能出现腹泄等不适症状，要注意饮食卫生，不吃生冷食物，避免受凉，有不适请及时服用胃肠药，严重者请告知导游；
                <w:br/>
                11.出发前2天通知客人准确出团航班及酒店名称，具体行程及景点若有变更，以最后确认及接待社安排为准；
                <w:br/>
                12.客人报名时请委托报名处代买旅游意外保险；根据中国保监会规定：意外保险投保承保年龄范围调整为2-75周岁，其中70周岁以上游客出险按保额的50%赔付，属于急性病的只承担医疗费用，不再承担其他保险责任；
                <w:br/>
                13.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14.因西北线路路途遥远，不接受孕妇、70岁以上、2岁以内、身体有重疾病以及半年内做过手术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青海省位于我国西北内陆，气候以温带大陆性气候为主，日照强度与昼夜温差较大，请根据自身情况，自带防寒衣服、水壶、墨镜、纱巾、太阳帽、特级防晒油，西宁周边景点的温度通常低于市区，早晚温差大，即使在夏季也需携带一件薄外套备用。
                <w:br/>
                2、西北地区气候干燥，请随时注意补充水分，同时配备清热、解渴、滋润的药物或冲剂。
                <w:br/>
                3、西北地区由于地域辽阔，城市间路途较远，景点较分散，故乘车时间较长，请做好心理准备，备好晕车药，注意休息，以保证充足的体力参加旅游活动。
                <w:br/>
                4、因气候、饮食等差别较大，游客一时难以适应，可能会出现水土不服症状，可携带一些常备治病药物，如创可贴、感冒药或治疗肠胃不适药物等。
                <w:br/>
                5、注意卫生与健康。外出旅行，注意身体健康，切勿吃生食、生海鲜、已剥皮的水果，不要光顾路边无牌照摊档， 防止暴饮暴食。多喝开水，多吃蔬果类。
                <w:br/>
                6、随团旅游请树立以下意识：出门在外，请您保持平和的心态，遇事不要急躁，大家相互体谅，互相帮助。请大家增强时间观念，在规定的地点按时集中。
                <w:br/>
                7、受旅游地自然条件限制，景点沿途的酒店和餐厅的条件与内陆旅游发达地区相比较，无论从软硬件设施都有一定的差距，当遇到一些不尽如人意的事情时，请您谅解并配合工作人员尽快解决问题，以使您的旅途生活更加顺利。
                <w:br/>
                8、莫高窟禁止带摄相器材入内，可在入口处寄存；景区有专业讲解员；
                <w:br/>
                9、青海甘肃各地海拔：青海湖3200西宁2160敦煌1200张掖1400嘉峪关1500门源2900祁连2850，德令哈海拔2980，茶卡海拔3300米，茶卡往青海湖途经橡皮山3810，青海湖返西宁途经日月山3520。初到高原，部分人会有高原反应，主要症状是头晕、胸闷；对高原反应的缓解，请注意不要剧烈活动，防止受凉、预防感冒，自备药品：红景天口服液（针对高原反应缺氧头痛不适）；
                <w:br/>
                10、重要提醒：患有心脏病、高血压、重症感冒、心肌梗塞、中风等重大疾病者以及半年内腰椎做过手术的客人不能参加此行程，如有隐瞒且因自身健康原因造成的损失，由客人自行负责； 
                <w:br/>
                11、在少数民族地区参观，请尊重当地的生活、宗教习惯，谨记地陪宣布有关旅游注意事项，入乡随俗，在任何场合下都不要提及有关少数民族的宗教和政治敏感问题，配合好地陪工作。
                <w:br/>
                12、购物属于个人自愿行为，慎重选择（旅行社不负责退货，为此请慎重考虑是否购买）。警惕上当受骗，注意防盗、防抢。购买工艺品时，请一定要事先了解价位，如无意购买，请不要随意讲价，以免发生不愉快; 在旅游期间要特别注意人身和财产安全，妥善保管好身份证、现金、相机等贵重物品； 
                <w:br/>
                13、沙漠景区沙子较多较细，摄影包最好有盖，拉链记得拉上。塑料袋要时常更换，因为不长的时间，袋里就会积存大量沙尘。拍完照片后要立即将相机收好。
                <w:br/>
                14、青海湖环湖地区以藏族居民为主，请游客尊重他们的禁忌习惯。 藏族民众热情好客，在向您敬酒、茶时，可适当喝一点。如确实不能喝，要恳切说明原因取得对方的谅解。藏族姑娘敬献哈达时，游客需双手接住挂在脖子上,不能立即取下。否则会被认为是对民族习惯的不尊重.
                <w:br/>
                15、一般藏传佛教的寺庙内是严禁拍摄的，偷拍后果十分严重。请游客观看有注明付款后才可拍摄，如有需要，请按当地规定执行，拍摄人物，尤其是僧侣、妇女，取景前一定要经对方允许，避免不必要的麻烦，在野外拍摄时，谨记安全第一，请大家保管好随身的拍摄器材，谨防丢失。
                <w:br/>
                16、旅游全程请服从导游的安排，牢记导游告知的安全事项，带小孩的请时刻注意小孩的安全，防止走失，爱护文物古迹，保护环境。旅游者每到一地都应自觉爱护当地的文物古迹和景区的自然环境。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2025-09-08T17:05:27+08:00</dcterms:created>
  <dcterms:modified xsi:type="dcterms:W3CDTF">2025-09-08T17:05:27+08:00</dcterms:modified>
</cp:coreProperties>
</file>

<file path=docProps/custom.xml><?xml version="1.0" encoding="utf-8"?>
<Properties xmlns="http://schemas.openxmlformats.org/officeDocument/2006/custom-properties" xmlns:vt="http://schemas.openxmlformats.org/officeDocument/2006/docPropsVTypes"/>
</file>