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【南美的白月光】 南美五国+百内国家公园+乌斯怀亚+马丘比丘+复活节岛25天行程单</w:t>
      </w:r>
    </w:p>
    <w:p>
      <w:pPr>
        <w:jc w:val="center"/>
        <w:spacing w:after="100"/>
      </w:pPr>
      <w:r>
        <w:rPr>
          <w:rFonts w:ascii="微软雅黑" w:hAnsi="微软雅黑" w:eastAsia="微软雅黑" w:cs="微软雅黑"/>
          <w:sz w:val="20"/>
          <w:szCs w:val="20"/>
        </w:rPr>
        <w:t xml:space="preserve">【南美的白月光】 南美五国+百内国家公园+乌斯怀亚+马丘比丘+复活节岛25天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ZSGJ-bx1754899973bR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秘鲁-巴西-智利-阿根廷-乌拉圭-复活节岛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※五国联游
                <w:br/>
                ※十大地道美食
                <w:br/>
                ※增必游的世界七大奇迹之一的马丘比丘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深圳-香港✈转机地
                <w:br/>
              </w:t>
            </w:r>
          </w:p>
          <w:p>
            <w:pPr>
              <w:pStyle w:val="indent"/>
            </w:pPr>
            <w:r>
              <w:rPr>
                <w:rFonts w:ascii="微软雅黑" w:hAnsi="微软雅黑" w:eastAsia="微软雅黑" w:cs="微软雅黑"/>
                <w:color w:val="000000"/>
                <w:sz w:val="20"/>
                <w:szCs w:val="20"/>
              </w:rPr>
              <w:t xml:space="preserve">
                于当天指定时间，在深圳蛇口邮轮中心集合，由专业领队带领，乘船前往香港国际机场，乘坐国际航班前往巴西圣保罗。
                <w:br/>
                交通：参考航班：AF185  HKGCDG 2240-0550+1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转机地✈圣保罗
                <w:br/>
              </w:t>
            </w:r>
          </w:p>
          <w:p>
            <w:pPr>
              <w:pStyle w:val="indent"/>
            </w:pPr>
            <w:r>
              <w:rPr>
                <w:rFonts w:ascii="微软雅黑" w:hAnsi="微软雅黑" w:eastAsia="微软雅黑" w:cs="微软雅黑"/>
                <w:color w:val="000000"/>
                <w:sz w:val="20"/>
                <w:szCs w:val="20"/>
              </w:rPr>
              <w:t xml:space="preserve">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1030-1825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下午乘坐航班前往里约热内卢。
                <w:br/>
                注意：由于圣保罗大教堂周边最近治安比较差，所以圣保罗大教堂建议车游外观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里约热内卢✈伊瓜苏
                <w:br/>
              </w:t>
            </w:r>
          </w:p>
          <w:p>
            <w:pPr>
              <w:pStyle w:val="indent"/>
            </w:pPr>
            <w:r>
              <w:rPr>
                <w:rFonts w:ascii="微软雅黑" w:hAnsi="微软雅黑" w:eastAsia="微软雅黑" w:cs="微软雅黑"/>
                <w:color w:val="000000"/>
                <w:sz w:val="20"/>
                <w:szCs w:val="20"/>
              </w:rPr>
              <w:t xml:space="preserve">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伊瓜苏大瀑布（巴西）-伊瓜苏大瀑布（阿根廷）✈圣保罗（转机）✈布宜诺斯艾利斯
                <w:br/>
              </w:t>
            </w:r>
          </w:p>
          <w:p>
            <w:pPr>
              <w:pStyle w:val="indent"/>
            </w:pPr>
            <w:r>
              <w:rPr>
                <w:rFonts w:ascii="微软雅黑" w:hAnsi="微软雅黑" w:eastAsia="微软雅黑" w:cs="微软雅黑"/>
                <w:color w:val="000000"/>
                <w:sz w:val="20"/>
                <w:szCs w:val="20"/>
              </w:rPr>
              <w:t xml:space="preserve">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交通：飞机、汽车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乌斯怀亚✈卡拉法特
                <w:br/>
              </w:t>
            </w:r>
          </w:p>
          <w:p>
            <w:pPr>
              <w:pStyle w:val="indent"/>
            </w:pPr>
            <w:r>
              <w:rPr>
                <w:rFonts w:ascii="微软雅黑" w:hAnsi="微软雅黑" w:eastAsia="微软雅黑" w:cs="微软雅黑"/>
                <w:color w:val="000000"/>
                <w:sz w:val="20"/>
                <w:szCs w:val="20"/>
              </w:rPr>
              <w:t xml:space="preserve">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大冰川国家公园-（车程约6小时）纳塔雷斯港
                <w:br/>
              </w:t>
            </w:r>
          </w:p>
          <w:p>
            <w:pPr>
              <w:pStyle w:val="indent"/>
            </w:pPr>
            <w:r>
              <w:rPr>
                <w:rFonts w:ascii="微软雅黑" w:hAnsi="微软雅黑" w:eastAsia="微软雅黑" w:cs="微软雅黑"/>
                <w:color w:val="000000"/>
                <w:sz w:val="20"/>
                <w:szCs w:val="20"/>
              </w:rPr>
              <w:t xml:space="preserve">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纳塔雷斯港-(约2.5小时车程) -百内国家公园-(约2.5小时车程)-纳塔雷斯港
                <w:br/>
              </w:t>
            </w:r>
          </w:p>
          <w:p>
            <w:pPr>
              <w:pStyle w:val="indent"/>
            </w:pPr>
            <w:r>
              <w:rPr>
                <w:rFonts w:ascii="微软雅黑" w:hAnsi="微软雅黑" w:eastAsia="微软雅黑" w:cs="微软雅黑"/>
                <w:color w:val="000000"/>
                <w:sz w:val="20"/>
                <w:szCs w:val="20"/>
              </w:rPr>
              <w:t xml:space="preserve">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纳塔雷斯港-（约3.5小时车程）蓬塔阿雷纳斯✈圣地亚哥
                <w:br/>
              </w:t>
            </w:r>
          </w:p>
          <w:p>
            <w:pPr>
              <w:pStyle w:val="indent"/>
            </w:pPr>
            <w:r>
              <w:rPr>
                <w:rFonts w:ascii="微软雅黑" w:hAnsi="微软雅黑" w:eastAsia="微软雅黑" w:cs="微软雅黑"/>
                <w:color w:val="000000"/>
                <w:sz w:val="20"/>
                <w:szCs w:val="20"/>
              </w:rPr>
              <w:t xml:space="preserve">
                早上前往蓬塔阿雷纳斯，路途中可欣赏世界最南端的风景。乘坐飞机前往圣地亚哥。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利马
                <w:br/>
              </w:t>
            </w:r>
          </w:p>
          <w:p>
            <w:pPr>
              <w:pStyle w:val="indent"/>
            </w:pPr>
            <w:r>
              <w:rPr>
                <w:rFonts w:ascii="微软雅黑" w:hAnsi="微软雅黑" w:eastAsia="微软雅黑" w:cs="微软雅黑"/>
                <w:color w:val="000000"/>
                <w:sz w:val="20"/>
                <w:szCs w:val="20"/>
              </w:rPr>
              <w:t xml:space="preserve">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交通：汽车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库斯科✈利马-（车程约5小时）-皮斯科
                <w:br/>
              </w:t>
            </w:r>
          </w:p>
          <w:p>
            <w:pPr>
              <w:pStyle w:val="indent"/>
            </w:pPr>
            <w:r>
              <w:rPr>
                <w:rFonts w:ascii="微软雅黑" w:hAnsi="微软雅黑" w:eastAsia="微软雅黑" w:cs="微软雅黑"/>
                <w:color w:val="000000"/>
                <w:sz w:val="20"/>
                <w:szCs w:val="20"/>
              </w:rPr>
              <w:t xml:space="preserve">
                早餐后，乘机飞往利马，抵达后接机。午餐后沿沙漠海岸公路前往皮斯科小镇（车程3.5-4小时）。抵达后送往酒店休息，结束当天行程。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交通：飞机、汽车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利马✈转机地
                <w:br/>
              </w:t>
            </w:r>
          </w:p>
          <w:p>
            <w:pPr>
              <w:pStyle w:val="indent"/>
            </w:pPr>
            <w:r>
              <w:rPr>
                <w:rFonts w:ascii="微软雅黑" w:hAnsi="微软雅黑" w:eastAsia="微软雅黑" w:cs="微软雅黑"/>
                <w:color w:val="000000"/>
                <w:sz w:val="20"/>
                <w:szCs w:val="20"/>
              </w:rPr>
              <w:t xml:space="preserve">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05DEC LIMCDG 2205-1630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转机地✈香港
                <w:br/>
              </w:t>
            </w:r>
          </w:p>
          <w:p>
            <w:pPr>
              <w:pStyle w:val="indent"/>
            </w:pPr>
            <w:r>
              <w:rPr>
                <w:rFonts w:ascii="微软雅黑" w:hAnsi="微软雅黑" w:eastAsia="微软雅黑" w:cs="微软雅黑"/>
                <w:color w:val="000000"/>
                <w:sz w:val="20"/>
                <w:szCs w:val="20"/>
              </w:rPr>
              <w:t xml:space="preserve">
                经巴黎转机，返回香港，跨越国际日期变更线，夜宿飞机上
                <w:br/>
                交通：参考航班：AF188  CDGHKG 2320-1830+1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晚上抵达香港，乘车前往深圳关口后散团，结束此次美好旅程。
                <w:br/>
                交通：-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1.全程机票经济舱票价、机场税（费）及燃油附加费； 
                <w:br/>
                2.行程所列当地4星酒店及山地特色酒店，住宿（2人1间，具有独立卫生间，空调）；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复活节岛、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8.乌鲁班巴升级入住17世纪印加庄园五星酒店，利马升级一晚为喜来登或同级的国际连锁5星酒店
                <w:br/>
                9.价值30万中国人寿旅游意外保险； 
                <w:br/>
                10.赠送深圳往返香港机场交通，不乘坐不退费用！
                <w:br/>
                赠送回程深圳住宿1晚，不住不退房费！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6.获得签证后延期出发的游客，须按对应线路的退改政策收取少量更改费用，获得签证后取消参团的客人，须按对应线路的退改政策收取定金费用；
                <w:br/>
                7.全程司导服务费USD299/人，司导服务费请现付我司领队
                <w:br/>
                8.额外游览用车超时费（导游和司机每天正常工作时间不超过10小时，如超时需加收超时费）； 
                <w:br/>
                9.行程中所列游览活动之外项目所需的费用； 
                <w:br/>
                10.单间差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11.在机场内转机、候机及在飞机上时间及自由活动期间用餐由客人自理(在美国及南美内陆的航班不提供免费的飞机餐)； 
                <w:br/>
                12.出入境行李的海关税、全程行李搬运费、保管费以及行李托运费； 
                <w:br/>
                13.客人个人消费及其他私人性开支。例如交通工具上非免费餐饮费、洗衣、理发、电话、饮料、烟酒、付费电视、行李搬运、邮寄、购物、行程列明以外的用餐或宴请等；自由活动期间交通费； 
                <w:br/>
                14.因个人原因滞留产生的一切费用； 
                <w:br/>
                15.因气候或飞机、车辆、船只等交通工具发生故障导致时间延误或行程变更引起的经济损失和责任以及行李在航班托运期间的造成损坏的经济损失和责任。
                <w:br/>
                16.特别提醒：因不可抗力因素而额外产生费用的，均需要客人自行承担。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***旅行社将根据最终确认的航班时间、首末站城市对行程游览顺序一并调整，最终以出团说明会或出团前（集合地）派发的行程表为准。****
                <w:br/>
                ***南美行程多依靠飞行，如遇到不可抗力造成航班更改时间或取消，旅行社在尽力协助解决的前提下，有权利按航班的调整缩减和更改行程****
                <w:br/>
                <w:br/>
                航班提示：
                <w:br/>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南美航空公司存在行李丢失问题，一旦发生行李丢失，我社将积极协助客人办理相关手续，并向承运航空公司及投保保险公司索赔，但不承担赔偿责任。如客人不满意保险赔偿金额，可自行投保高额保险。
                <w:br/>
                <w:br/>
                酒店提示：
                <w:br/>
                1. 中南美洲酒店标准比中国标准低半星，全程所用酒店为当地4星酒店及山地特色酒店，住宿2人1间，具有独立卫生间，空调； 酒店位置好； 
                <w:br/>
                2. 如客人自愿跟同团其他客人拼住，我社将尽力协调安排，请单人客人在报名时，一定说明是否要求拼住！
                <w:br/>
                3. 友情提示拼住客人：由于是散客拼团，我社无法保证跟您拼住的客人是否有特殊的睡眠习惯，比如打鼾、磨牙、说梦话、开灯睡觉、房间内饮酒等，可能会影响到您的休息，导致影响您整个旅游期间的状态；
                <w:br/>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2025-12-17T09:46:52+08:00</dcterms:created>
  <dcterms:modified xsi:type="dcterms:W3CDTF">2025-12-17T09:46:52+08:00</dcterms:modified>
</cp:coreProperties>
</file>

<file path=docProps/custom.xml><?xml version="1.0" encoding="utf-8"?>
<Properties xmlns="http://schemas.openxmlformats.org/officeDocument/2006/custom-properties" xmlns:vt="http://schemas.openxmlformats.org/officeDocument/2006/docPropsVTypes"/>
</file>