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二环定制 尊享北京五天双飞18人纯净游（0购物0自费）行程单</w:t>
      </w:r>
    </w:p>
    <w:p>
      <w:pPr>
        <w:jc w:val="center"/>
        <w:spacing w:after="100"/>
      </w:pPr>
      <w:r>
        <w:rPr>
          <w:rFonts w:ascii="微软雅黑" w:hAnsi="微软雅黑" w:eastAsia="微软雅黑" w:cs="微软雅黑"/>
          <w:sz w:val="20"/>
          <w:szCs w:val="20"/>
        </w:rPr>
        <w:t xml:space="preserve">二环定制 尊享北京五天双飞18人纯净游（0购物0自费）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j1755139512KP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 ZH9115-19:35或其他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【故宫2小时深度游】京故宫是中国明清两代的皇家宫殿，旧称为紫禁城，位于北京中轴线的中心，是中国古代宫廷建筑之精华。
                <w:br/>
                前往广场观看庄严隆重的【升旗仪式】。
                <w:br/>
                前往著名的皇家园林【颐和园】中国四大名园之一，保存完整的一座清朝皇家行宫御苑。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交通工具	景区内的交通工具属于园中园消费，要坐自己付费，不坐不付费， 如：长城缆车140等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参考酒店：佳龙阳光或国谊宾馆或香柏或素问或朗丽兹西四或华宇假日或同级别酒店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升旗仪式--毛主席纪念堂--故宫--恭王府--什刹海漫游胡同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然后参观【毛主席纪念堂】等（以上景点为国家公共设施，如遇国家政治活动无法参观，旅行社不予负责。温馨提示：因毛主席纪念堂更新了预约政策且限流，预约不到或者政策性关闭，只可观外景，请知晓！）
                <w:br/>
                游世界现存最大的古代宫殿建筑群【故宫博物院深度游】（大门票 参观时间2小时左右）故宫（又称紫禁城）是明、清两代的皇宫，欣赏皇家收藏的各种稀世珍宝。身处红墙黄瓦，金碧辉煌的殿宇楼台中，穿越时光年轮追溯那鼎盛的康乾盛世，眼前浮现历史的滚滚烟幕。
                <w:br/>
                前往【恭王府】（游览时间为1.5小时左右）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前往【什刹海风景区 】自由活动（不低于1小时）。什刹海是京城内老北京风貌保存最完好的地方，什刹海景区风光秀丽，被誉为“北方的水乡”，是古都之源、文化之源，是民众休闲、感受历史、享受时尚的胜地。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参考酒店：佳龙阳光或国谊宾馆或香柏或素问或朗丽兹西四或华宇假日或同级别酒店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八达岭长城--鸟巢水立方外景--奥林匹克公园
                <w:br/>
              </w:t>
            </w:r>
          </w:p>
          <w:p>
            <w:pPr>
              <w:pStyle w:val="indent"/>
            </w:pPr>
            <w:r>
              <w:rPr>
                <w:rFonts w:ascii="微软雅黑" w:hAnsi="微软雅黑" w:eastAsia="微软雅黑" w:cs="微软雅黑"/>
                <w:color w:val="000000"/>
                <w:sz w:val="20"/>
                <w:szCs w:val="20"/>
              </w:rPr>
              <w:t xml:space="preserve">
                早餐后，游览来北京必到的【八达岭长城】(游览2个小时)，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因八达岭长城地势较高，如登到山顶再爬长城较辛苦，可考虑选择全程缆车上下往返长城——140元/人 自理。）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参考酒店：佳龙阳光或国谊宾馆或香柏或素问或朗丽兹西四或华宇假日或同级别酒店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颐和园--清华外景--国博或军博--天坛公园--前门大街--网红打卡-北京坊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乘车出发前往【国家博物馆或军事博物馆】（参观时间不少于1.5小时，旅行社根据约票情况博物馆二选一）【中国国家博物馆】自行参观游览，简称国博，是代表国家收藏、研究、展示、阐释中华文化代表性物证的最高历史文化艺术殿堂，负有留存民族集体记忆、传承国家文化基因、促进文化交流互鉴的重要使命，也是国家文化客厅。或【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旅行社根据约票情况二选一安排。温馨提示：如门票预约不到则改为中国工美馆或首都博物馆其他博物馆。）
                <w:br/>
                车览高等学府【清华大学或北京大学】前往【天坛公园】（含套票 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后安排有600年历史的“天街”【前门大栅栏】看看北京的老字号、坐坐前门铛铛车，逛逛北京的大栅栏，尝尝鲜鱼口的北京小吃。再漫步到【北京坊】打卡北京网红拍照打卡地。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参考酒店：佳龙阳光或国谊宾馆或香柏或素问或朗丽兹西四或华宇假日或同级别酒店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4 早 3 正餐，其中一餐全聚德或便宜坊烤鸭 60 元/人；一餐安排金殿自助餐 30元/人，一餐京味饺子养生宴 30 元/人；10 人一桌，不足 10 人时菜数相应减少，但餐费标准不变。（因个人原因不吃团餐的视为自愿放弃，不退团餐费用）；
                <w:br/>
                住宿标准	精选北京精品酒店,(大床/双床)不指定，如您有特殊要求,请您在预定时提前备注说明,我司将尽量安排,实际房型以酒店前台为准！参考酒店：佳龙阳光或国谊宾馆或香柏或素问或朗丽兹西四或华宇假日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2025-08-19T19:53:35+08:00</dcterms:created>
  <dcterms:modified xsi:type="dcterms:W3CDTF">2025-08-19T19:53:35+08:00</dcterms:modified>
</cp:coreProperties>
</file>

<file path=docProps/custom.xml><?xml version="1.0" encoding="utf-8"?>
<Properties xmlns="http://schemas.openxmlformats.org/officeDocument/2006/custom-properties" xmlns:vt="http://schemas.openxmlformats.org/officeDocument/2006/docPropsVTypes"/>
</file>