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金秋A1 悦秋牧野 呼伦贝尔轻奢度假双飞6日行程单</w:t>
      </w:r>
    </w:p>
    <w:p>
      <w:pPr>
        <w:jc w:val="center"/>
        <w:spacing w:after="100"/>
      </w:pPr>
      <w:r>
        <w:rPr>
          <w:rFonts w:ascii="微软雅黑" w:hAnsi="微软雅黑" w:eastAsia="微软雅黑" w:cs="微软雅黑"/>
          <w:sz w:val="20"/>
          <w:szCs w:val="20"/>
        </w:rPr>
        <w:t xml:space="preserve">金秋A1 悦秋牧野 呼伦贝尔轻奢度假双飞6日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xbnm175594077981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行程安排：深圳宝安国际机场集合-前往“草原明珠”海拉尔
                <w:br/>
                ✭  参考航班：深圳-海拉尔ZH8117/06:15-10:55直飞；以实际出票为准；
                <w:br/>
                【海拉尔】呼伦贝尔经济、政治、文化中心，被誉为“草原明珠”。
                <w:br/>
                【呼伦贝尔博物馆】了解草原三少民族的生活习俗、历史文化。呼伦贝尔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
                <w:br/>
                【成吉思汗广场】了解成吉思汗的历史事迹，祭祀蒙古国运来的圣石。它以成吉思汗名称命名，是至今为止内蒙古自治区境内最大的广场，也是海拉尔区的标志性建筑之一。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
                <w:br/>
                - 托运行李中不允许有锂电池等电子装置（如充电宝等），充电宝只能在手提行李中携带（最新规定-国内航班无3C认证标识的充电宝禁止登机）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海拉尔凯景嘉华酒店或同等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海拉尔-根河：丰田霸道越野车穿越莫日格勒河/航拍/根河鄂温克族猎民之家看驯鹿/大兴安岭白桦林景区
                <w:br/>
              </w:t>
            </w:r>
          </w:p>
          <w:p>
            <w:pPr>
              <w:pStyle w:val="indent"/>
            </w:pPr>
            <w:r>
              <w:rPr>
                <w:rFonts w:ascii="微软雅黑" w:hAnsi="微软雅黑" w:eastAsia="微软雅黑" w:cs="微软雅黑"/>
                <w:color w:val="000000"/>
                <w:sz w:val="20"/>
                <w:szCs w:val="20"/>
              </w:rPr>
              <w:t xml:space="preserve">
                ✭  亮点体验：丰田霸道穿越草原   探访猎民之家遇见可爱驯鹿 
                <w:br/>
                ✭  行程玩法：上午【丰田霸道越野车穿越草原】-下午【根河鄂温克族猎民之家】-夜宿冷极根河
                <w:br/>
                【✭ 赠送无人机航拍】（不拍不退费用，航拍地点根据天气及行程灵活调整，以实际为准）多机位多角度拍摄，每组反复拍2-3遍选最佳素材；总共拍摄约10分钟，制作+拍摄+精修+剪辑一价全含，无其他费用；
                <w:br/>
                【✭ 私享深度丰田霸道越野穿越莫日格勒河腹地】一条曲折蜿蜒的莫日格勒河，静静的流淌在草原腹地，一路自由飞驰广袤草浪，偶尔遇见自由的牛羊、英姿飒爽的马匹，以上帝视角俯瞰，至高点俯瞰莫日格勒河曲水，远眺电影《寻龙诀》同款秘境美景；
                <w:br/>
                【大兴安岭白桦林景区：爱情圣地+童话天堂+林中栈道等+林中穿梭+与驯鹿互动】（含门票+电瓶车）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【中国冷极-根河】根河市的得名来源于流经它市内的一条名叫根河的河流，而这里又位于大兴安岭北坡的西边，因此根河市的林木资源、湿地资源非常的丰富。
                <w:br/>
                【根河-鄂温克族猎民之家】一进入鄂温克族猎民之家，脚下踩着厚厚的松针柔软舒适，观赏着林间的美景，呼吸着新鲜空气，寻找真正的原始使鹿部落，零距离接触圣诞老人座驾——“四不像”驯鹿。敖鲁古雅始终安静的藏在大兴安岭，它是中国唯一的使鹿部落；翻开它，就等于翻开了一部梦幻的童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根河悦轻居或泰加林或同等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根河-黑山头：额尔古纳湿地/草原复古列车/篝火晚会
                <w:br/>
              </w:t>
            </w:r>
          </w:p>
          <w:p>
            <w:pPr>
              <w:pStyle w:val="indent"/>
            </w:pPr>
            <w:r>
              <w:rPr>
                <w:rFonts w:ascii="微软雅黑" w:hAnsi="微软雅黑" w:eastAsia="微软雅黑" w:cs="微软雅黑"/>
                <w:color w:val="000000"/>
                <w:sz w:val="20"/>
                <w:szCs w:val="20"/>
              </w:rPr>
              <w:t xml:space="preserve">
                ✭  亮点体验：额尔古纳湿地猎色之旅  乘超复古草原列车穿行在金色旷野油画之间
                <w:br/>
                ✭  行程玩法：上午【额尔古纳湿地】-【草原列车】-【篝火晚会】
                <w:br/>
                【额尔古湿地景区】（含门票+电瓶车）被誉为“亚洲第一湿地”，物种丰富，是鸟类非常重要的庇护所，也是全球鸟类东亚一澳大利亚迁徙路线的“瓶颈”；可以在此登高远眺，俯瞰湿地全貌；
                <w:br/>
                【✭ 超复古草原列车 · 穿行在金色旷野油画之间】乘坐风驰电掣“草原小火车”，以不一样的方式欣赏长达8.6公里呼伦贝尔草原。犹如一幅壮丽的草原天宫图，遇见难得一见的草原秋日景观，留下了"敕勒川，阴山下，天似穹庐，笼盖四野"的千古绝唱，观赏性为一体，让您“0步数”乘坐小火车看草原。靓丽的车身给无垠的草原增加了一抹跳动的色彩，火车运行中清风拂面，拍照打卡真的很好看，每一帧都是美景！
                <w:br/>
                ✭ 超人气的草原景区可以怎么玩？
                <w:br/>
                ①终极浪漫 · 遇见最美落日余晖与日出：呼伦贝尔是最适合观赏日出与日落的地方之一，一眼就被美哭与眼治愈，这里的风是自由的，落日余晖也是。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如遇天气情况，如下雨，大风等不可抗力因素或防火期，则随即取消，不退费；特别备注：9月中旬草原进入防火期，篝火关闭）
                <w:br/>
                【蒙古族特色烤全羊】（自费品尝）呼伦贝尔的羊是最纯正的羔羊，烤好后外酥里嫩，香味扑鼻，草原上的烤全羊开羊礼仪更是代表内蒙待客的最高规格，体现了浓郁的草原文化，场面豪放热烈。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黑山头豪华空调观景蒙古包或同等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黑山头-满洲里：马术基地/套娃景区
                <w:br/>
              </w:t>
            </w:r>
          </w:p>
          <w:p>
            <w:pPr>
              <w:pStyle w:val="indent"/>
            </w:pPr>
            <w:r>
              <w:rPr>
                <w:rFonts w:ascii="微软雅黑" w:hAnsi="微软雅黑" w:eastAsia="微软雅黑" w:cs="微软雅黑"/>
                <w:color w:val="000000"/>
                <w:sz w:val="20"/>
                <w:szCs w:val="20"/>
              </w:rPr>
              <w:t xml:space="preserve">
                ✭  亮点体验：叹中俄蒙3国异域风   遇见世界最大套娃建筑
                <w:br/>
                ✭  行程玩法：【马术基地】-下午【套娃主题景区】- 夜宿满洲里
                <w:br/>
                【黑山头马术基地】（骑马费用自理）央视农业频道报道的正规马术基地，感受马背情怀；
                <w:br/>
                【套娃主题景区：6D影院+梦幻芭蕾舞剧+俄罗斯风情舞台剧+旋转木马等】满洲里标志性旅游景区，是全国唯一以俄罗斯传统工艺品——套娃形象为主题的大型综合旅游度假景区，集中体现了满洲里中、俄、蒙三国交界地域特色和三国风情交融的特点；套娃景区内可畅玩：超大型6D球幕飞翔影院、梦幻芭蕾舞剧、俄罗斯风情演艺舞台剧及旋转木马、自控飞车等10余项高科技大型游乐设施等；
                <w:br/>
                【满洲里套娃城堡主题酒店2-3-4号楼】酒店以套娃为主题，房间内的布置和酒店周边的配套全是套娃相关元素，简直不要太萌翻。房间宽敞，设施齐全，充满异域风情。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2-3-4号楼或同等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满洲里-海拉尔：外观国门/蒙古部落体验/呼和诺尔湖/下午茶/呼伦贝尔古城
                <w:br/>
              </w:t>
            </w:r>
          </w:p>
          <w:p>
            <w:pPr>
              <w:pStyle w:val="indent"/>
            </w:pPr>
            <w:r>
              <w:rPr>
                <w:rFonts w:ascii="微软雅黑" w:hAnsi="微软雅黑" w:eastAsia="微软雅黑" w:cs="微软雅黑"/>
                <w:color w:val="000000"/>
                <w:sz w:val="20"/>
                <w:szCs w:val="20"/>
              </w:rPr>
              <w:t xml:space="preserve">
                ✭  亮点体验：深入了解蒙古部落民俗   漫步金浪翻涌的静谧湖畔 体验一次下午茶
                <w:br/>
                ✭  行程玩法：【蒙式体验】-【呼和诺尔湖】-【下午茶】- 夜宿海拉尔
                <w:br/>
                【外观国门景区】外观国门，是我们中国的第五代国门，是目前中国陆路口岸最大的国门与俄罗斯国门相对而立，整体建筑风格为后工业时代风格。
                <w:br/>
                【草原蒙古部落：迎宾酒+祭祀敖包】深入呼伦贝尔大草原的腹地，再次深度感受草原文化。享受草原最高迎宾仪式-草原迎宾酒，深入了解游牧民族的生活，感受他们的生活生产方式，走入乌兰金娜蒙古部落的牧民蒙古包中做客，品尝蒙式奶茶，体验牧民的奶茶和精湛的民族手工艺品。走进景区感受-祭祀敖包活动，看羊群马群，感受草原牧区生活；(内有景中店蒙古部落银器艺品，自愿选择，可以不买。)
                <w:br/>
                【呼和诺尔湖草原上发发呆】呼和诺尔蒙语译为青色的湖，它的美，美在她的纯净无瑕，在这片绿色奔涌的草原上，草儿在晨露中滋长，野花散溢着芬芳，清凉的风掠过，草原就会翻起绿色的波浪，一直流淌到与天际相接的地方，远处成群的牛羊在徜徉，骑马的牧人在歌唱。
                <w:br/>
                【特别安排下午茶】餐后在阵阵袭来的微风中，品尝精致的茶歇，尽情感受自然美好，享受此时这刻的宁静与美好。（参考品类：水果、干果、茶点、奶制品6-8种、果茶、奶茶，安排的地点和品种具体以景区安排为准，如因天气原因，安排室内进行）
                <w:br/>
                【呼伦贝尔古城-多元魅力，风情古城】海拉尔不仅自然风光迷人，人文打卡地也别具风情。在呼伦贝尔古城，这里有着历史的沉淀，青砖古瓦，古色古香，沿街店铺里售卖的特色文创及非遗手工制品，每一样都承载着独特的民俗文化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海拉尔-深圳：自由活动，送机
                <w:br/>
              </w:t>
            </w:r>
          </w:p>
          <w:p>
            <w:pPr>
              <w:pStyle w:val="indent"/>
            </w:pPr>
            <w:r>
              <w:rPr>
                <w:rFonts w:ascii="微软雅黑" w:hAnsi="微软雅黑" w:eastAsia="微软雅黑" w:cs="微软雅黑"/>
                <w:color w:val="000000"/>
                <w:sz w:val="20"/>
                <w:szCs w:val="20"/>
              </w:rPr>
              <w:t xml:space="preserve">
                ✭  亮点体验：带上草原诚挚祝福 结束愉快内蒙古之旅
                <w:br/>
                ✭  参考航班：海拉尔-深圳ZH8118 11:55 16:45直飞；以实际出票为准；
                <w:br/>
                【河西早市】（推荐玩法，自行前往）早市是最能体现一个地区的特点，呼伦贝尔早市你可以吃到热气腾腾的牛肉馅包子，咸口的豆腐脑，牧民早上现挤的牛奶，酥脆的油条、油滋滋的炸糕。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往返交通：往返团队机票（含机建燃油），买断包机机位，机票一经开出不得退票改签，取消则全额损失；
                <w:br/>
                深圳-海拉尔ZH8117 06:15 10:55；海拉尔-深圳ZH8118 11:55 16:45；往返直飞；以实际出票为准；
                <w:br/>
                行程用车：1+1超宽敞空调旅游车+丰田霸道穿越穿越一段
                <w:br/>
                温馨提示：10人以上安排1+1车，10人以下根据人数安排用车，参考用车：7座别克商务、14座商务车（运通、九龙、瑞丰）。
                <w:br/>
                酒店住宿：行程所列当地星级酒店，如遇酒店满房，则优选以下备选酒店（不提供自然单间，产生单房差需自理，大部分酒店都没有加床或三人间，如出现单男单女参团无法安排拼住或加床时需补的单人房差）
                <w:br/>
                海拉尔参考酒店：希尔顿花园或海拉尔凯景嘉华酒店或中成假日或伯爵酒店或尼基金酒店或同级
                <w:br/>
                根河参考酒店：根河悦轻居酒店或泰加林酒店或森林冰雪酒店或秀水山庄或同级
                <w:br/>
                黑山头豪华蒙古包：草原在这里或庆格尔泰或向云端或原景酒店或同级
                <w:br/>
                满洲里参考酒店：满洲里套娃城堡2-3-4号楼或满洲里大饭店或雅豪大酒店或同级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行程门票：行程表内所列景点首道大门票（不含行程未列的景区小交通及娱乐项目）；
                <w:br/>
                用餐标准：全程含5早餐8正餐；正餐为围餐（十人一桌，8菜一汤，如人数不足10人，则根据实际人数酌情安排用餐）；餐标￥40元/人/餐；其中4个特色餐50元/人/餐（不吃不退）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2-12周岁以内小童：含机票费、车位费；不占床位，不含早餐及门票费，如产生门票及其他费用由家长现付（1.2M以下免费，超高自理）
                <w:br/>
                自费项目参考：自由活动期间，旅游者与旅行社双方协商一致，旅游者可自愿选择以下自费项目
                <w:br/>
                烤全羊200元/人、骑马300～500元/人、访问俄罗斯家庭200元/人、成吉思汗行军大仗298元/人、访牧户100元/人、游牧天边398元/人、俄罗斯歌舞演义298～398元/人、ATV全地形车300～500元/人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自费项目参考：自由活动期间，旅游者与旅行社双方协商一致，旅游</w:t>
            </w:r>
          </w:p>
        </w:tc>
        <w:tc>
          <w:tcPr/>
          <w:p>
            <w:pPr>
              <w:pStyle w:val="indent"/>
            </w:pPr>
            <w:r>
              <w:rPr>
                <w:rFonts w:ascii="微软雅黑" w:hAnsi="微软雅黑" w:eastAsia="微软雅黑" w:cs="微软雅黑"/>
                <w:color w:val="000000"/>
                <w:sz w:val="20"/>
                <w:szCs w:val="20"/>
              </w:rPr>
              <w:t xml:space="preserve">烤全羊200元/人、骑马300～500元/人、访问俄罗斯家庭200元/人、成吉思汗行军大仗298元/人、访牧户100元/人、游牧天边398元/人、俄罗斯歌舞演义298～398元/人、ATV全地形车300～500元/人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2025-09-08T17:02:40+08:00</dcterms:created>
  <dcterms:modified xsi:type="dcterms:W3CDTF">2025-09-08T17:02:40+08:00</dcterms:modified>
</cp:coreProperties>
</file>

<file path=docProps/custom.xml><?xml version="1.0" encoding="utf-8"?>
<Properties xmlns="http://schemas.openxmlformats.org/officeDocument/2006/custom-properties" xmlns:vt="http://schemas.openxmlformats.org/officeDocument/2006/docPropsVTypes"/>
</file>