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1002 F4国庆·黄金双享·德法意瑞双火车四星纯玩12天（CDG-FCO）HU深圳往返行程单</w:t>
      </w:r>
    </w:p>
    <w:p>
      <w:pPr>
        <w:jc w:val="center"/>
        <w:spacing w:after="100"/>
      </w:pPr>
      <w:r>
        <w:rPr>
          <w:rFonts w:ascii="微软雅黑" w:hAnsi="微软雅黑" w:eastAsia="微软雅黑" w:cs="微软雅黑"/>
          <w:sz w:val="20"/>
          <w:szCs w:val="20"/>
        </w:rPr>
        <w:t xml:space="preserve">少女峰+双火车+双宫殿+双游船+双古堡+双城深度游 深圳往返直飞，巴黎进-罗马出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CGZL-fry1756116870R0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去程：HU757  SZX/CDG  0100-0755
                <w:br/>
                回程：HU438  FCO/SZX  1130-0555+1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舌尖上的欧洲·五大特色美食体验：巴黎地窖餐厅法式蜗牛餐四道式、少女峰雪山午餐、罗马许愿池餐厅特色餐、佛罗伦萨T骨牛排、威尼斯海鲜墨鱼面、赠送奥黛丽赫本同款gelato冰淇淋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请游客在指定时间在深圳国际机场集中，由领队带领搭乘国际航班，飞往法国首都-“浪漫之都”巴黎，文艺爱好者的天堂，众多顶级博物馆带你领略欧洲艺术的灿烂荣光。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特别安排：【巴黎地窖餐厅法式蜗牛餐四道式】法式焗蜗牛是一道著名的法国料理，被誉为法国大餐的开胃菜和国宴名菜，同时也是世界级名菜之一。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巴黎【TGV Lyria高速列车】日内瓦-约103KM-蒙特勒-瑞士小镇（瑞士）
                <w:br/>
              </w:t>
            </w:r>
          </w:p>
          <w:p>
            <w:pPr>
              <w:pStyle w:val="indent"/>
            </w:pPr>
            <w:r>
              <w:rPr>
                <w:rFonts w:ascii="微软雅黑" w:hAnsi="微软雅黑" w:eastAsia="微软雅黑" w:cs="微软雅黑"/>
                <w:color w:val="000000"/>
                <w:sz w:val="20"/>
                <w:szCs w:val="20"/>
              </w:rPr>
              <w:t xml:space="preserve">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瑞士小镇-格林德瓦-少女峰-劳特布伦嫩-瑞士小镇（瑞士）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瑞士小镇-约132KM-瓦杜兹-约176KM-新天鹅堡-约115KM-因斯布鲁克（奥地利）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意大利小镇-约230KM-佛罗伦萨-意大利小镇（意大利）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意大利小镇-约270KM-罗马（意大利）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巴黎地窖餐厅法式蜗牛餐四道式、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巴黎MERCURE PARIS IVRY QUAI DE SEINE   4*或同级
                <w:br/>
                D4瑞士小镇EDEN PALACE AU LAC  4*或同级
                <w:br/>
                D5瑞士小镇PARKHOTEL DU SAUVAGE  4*或同级
                <w:br/>
                D6瑞士小镇ARTE KONFERENZZENTRUM  4*或同级
                <w:br/>
                D7因斯布鲁克AC HOTEL INNSBRUCK  4*或同级
                <w:br/>
                D8意大利小镇POINTS BY SHERATON PADOVA  4*或同级
                <w:br/>
                D9意大利小镇MERIDIANA COUNTRY  4*或同级 
                <w:br/>
                罗马MERCURE ROMA WEST 4*或同级
                <w:br/>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2025-09-07T20:22:46+08:00</dcterms:created>
  <dcterms:modified xsi:type="dcterms:W3CDTF">2025-09-07T20:22:46+08:00</dcterms:modified>
</cp:coreProperties>
</file>

<file path=docProps/custom.xml><?xml version="1.0" encoding="utf-8"?>
<Properties xmlns="http://schemas.openxmlformats.org/officeDocument/2006/custom-properties" xmlns:vt="http://schemas.openxmlformats.org/officeDocument/2006/docPropsVTypes"/>
</file>