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国庆新马纯玩五星索菲特五天团-深圳航空行程单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xjp1710319343A99999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ZH329   15:45-19:45
                <w:br/>
                新加坡-深圳  ZH230   17:40-22:05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新山▶圣淘沙岛 ▶ 环球影城（不含门票）▶ 巴拉湾海上吊桥 ▶ 心之音自由活动
                <w:br/>
              </w:t>
            </w:r>
          </w:p>
          <w:p>
            <w:pPr>
              <w:pStyle w:val="indent"/>
            </w:pPr>
            <w:r>
              <w:rPr>
                <w:rFonts w:ascii="微软雅黑" w:hAnsi="微软雅黑" w:eastAsia="微软雅黑" w:cs="微软雅黑"/>
                <w:color w:val="000000"/>
                <w:sz w:val="20"/>
                <w:szCs w:val="20"/>
              </w:rPr>
              <w:t xml:space="preserve">
                酒店享用早餐--新山  约2小时  前往花园之城—新加坡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3、2-12岁小童不占床在成人团费的基础上减800元/人,占床大小同价。
                <w:br/>
                4、费用不含单间差2000元/人。
                <w:br/>
                5、航空公司临时加收的燃油附加费。
                <w:br/>
                6、离团费及行程外之自费节目及所产生的个人费用等。
                <w:br/>
                7、旅游意外险。
                <w:br/>
                8、所有非中国大陆护照签证自理。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2025-09-05T16:02:47+08:00</dcterms:created>
  <dcterms:modified xsi:type="dcterms:W3CDTF">2025-09-05T16:02:47+08:00</dcterms:modified>
</cp:coreProperties>
</file>

<file path=docProps/custom.xml><?xml version="1.0" encoding="utf-8"?>
<Properties xmlns="http://schemas.openxmlformats.org/officeDocument/2006/custom-properties" xmlns:vt="http://schemas.openxmlformats.org/officeDocument/2006/docPropsVTypes"/>
</file>