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臻品京城 北京五天双飞臻品游（0购物0自费0景交）行程单</w:t>
      </w:r>
    </w:p>
    <w:p>
      <w:pPr>
        <w:jc w:val="center"/>
        <w:spacing w:after="100"/>
      </w:pPr>
      <w:r>
        <w:rPr>
          <w:rFonts w:ascii="微软雅黑" w:hAnsi="微软雅黑" w:eastAsia="微软雅黑" w:cs="微软雅黑"/>
          <w:sz w:val="20"/>
          <w:szCs w:val="20"/>
        </w:rPr>
        <w:t xml:space="preserve">臻品京城 北京五天双飞臻品游（0购物0自费0景交）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j17562633580F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【故宫深度游】北京故宫是中国明清两代的皇家宫殿，旧称为紫禁城，位于北京中轴线的中心，是中国古代宫廷建筑之精华。
                <w:br/>
                【天坛公园】特别加含祈年殿、皇穹宇、圜丘，深度了解古代祭天文化。
                <w:br/>
                游览中国唯一的大型综合性军事历史博物馆【中国人民革命军事博物馆】。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交通工具	景区内的交通工具属于园中园消费，要坐自己付费，不坐不付费， 如：长城缆车140等
                <w:br/>
                途中店	旅游途中的景中店、餐中店、路边店、隔壁店等商品出售，均与旅行社无关，是否购买，请各位团友自行决定，慎重选择，并索要发票或购物凭证。旅行社不负责处理这类商品的退货、退款事项。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br/>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升旗--八达岭长城--奥林匹克公园--外观鸟巢水立方--天坛公园套票--前门大街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然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恭王府--北海公园--国粹杂技表演
                <w:br/>
              </w:t>
            </w:r>
          </w:p>
          <w:p>
            <w:pPr>
              <w:pStyle w:val="indent"/>
            </w:pPr>
            <w:r>
              <w:rPr>
                <w:rFonts w:ascii="微软雅黑" w:hAnsi="微软雅黑" w:eastAsia="微软雅黑" w:cs="微软雅黑"/>
                <w:color w:val="000000"/>
                <w:sz w:val="20"/>
                <w:szCs w:val="20"/>
              </w:rPr>
              <w:t xml:space="preserve">
                早餐后，早餐后，前往【恭王府】（游览时间为1.5小时左右）始建于乾隆年间，为清代规模最大的一座王府。初为大学士和珅的私邸，故有了“一座恭王府，半部清代史”的说法。 
                <w:br/>
                 后前往【北海公园】北海公园位于北京市中心区，城内景山西侧，在故宫的西北面，与中海、南海合称三海。这里原是辽、金、元建离宫，明、清辟为帝王御苑，是中国现存最古老、最完整、最具综合性和代表性的皇家园林之一。北海公园始建于辽代，历代修缮扩建，至清乾隆年间大规模的改建后，基本形成今天的格局，距今已有近千年的历史，为我国现存最悠久、保存最完整的皇家园林之一。公园的标志性建筑为坐落在琼华岛上的永安寺白塔。
                <w:br/>
                观国粹杂技表演【杂技演出1小时】"杂技"  在民间杂耍基础上依托北京文化底蕴，给游客带来沉浸式冬奥体验，感受“原汁原味”现场感，成为新晋“网红打卡地”。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京奇欧居首经贸店或缦阁丰管路店或潮漫国贸店或观云轩西客站金融街店或黄河京都或天坛宜必思或贯通现代国展店或金泰绿洲或重庆饭店或喆啡地铁站或京奇欧居天坛医院或金泰之家或快乐时光纪家庙或同级酒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最美西郊小火车-香山公园赏红叶--颐和园--外观清华--军事博物馆  北京深圳
                <w:br/>
              </w:t>
            </w:r>
          </w:p>
          <w:p>
            <w:pPr>
              <w:pStyle w:val="indent"/>
            </w:pPr>
            <w:r>
              <w:rPr>
                <w:rFonts w:ascii="微软雅黑" w:hAnsi="微软雅黑" w:eastAsia="微软雅黑" w:cs="微软雅黑"/>
                <w:color w:val="000000"/>
                <w:sz w:val="20"/>
                <w:szCs w:val="20"/>
              </w:rPr>
              <w:t xml:space="preserve">
                早餐后，特别安排乘坐【北京最美西郊小火车】，前往【香山公园】（游览约1.5小时），正如“西山红叶好，霜重色愈浓”所述，每逢秋季，这里漫山的红叶便成为了赏北京秋色的绝佳去处，香山红叶也早在1986年就被评为“新北京十六景”之一。（红叶节期间为避免周边堵车影响游客体验度，特别赠送有轨电车西郊线往返香山，免去堵车和长时间步行带来的不便。当有轨电车西郊线采取限流措施时，请您配合工作人员的疏导，导游灵活安排行程。（香山红叶，景色受天气影响较大，以实际景色为准，敬请谅解！）
                <w:br/>
                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我社根据客人返程时间安排送站/送机，如不跟随送站客人请自行前往机场。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说  明  与  须  知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含7正4早，餐标50元每人每餐（烤鸭60）；（因个人原因不吃团餐的视为自愿放弃，不退团餐费用）；
                <w:br/>
                住宿标准	精选北京精品准四（3钻）酒店。(大床/双床)不指定，如您有特殊要求,请您在预定时提前备注说明,我司将尽量安排,实际房型以酒店前台为准！参考酒店：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说  明  与  须  知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2025-09-07T20:43:23+08:00</dcterms:created>
  <dcterms:modified xsi:type="dcterms:W3CDTF">2025-09-07T20:43:23+08:00</dcterms:modified>
</cp:coreProperties>
</file>

<file path=docProps/custom.xml><?xml version="1.0" encoding="utf-8"?>
<Properties xmlns="http://schemas.openxmlformats.org/officeDocument/2006/custom-properties" xmlns:vt="http://schemas.openxmlformats.org/officeDocument/2006/docPropsVTypes"/>
</file>