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【漫游张家界】 长沙、韶山、张家界、凤凰古城五日高铁团行程单</w:t>
      </w:r>
    </w:p>
    <w:p>
      <w:pPr>
        <w:jc w:val="center"/>
        <w:spacing w:after="100"/>
      </w:pPr>
      <w:r>
        <w:rPr>
          <w:rFonts w:ascii="微软雅黑" w:hAnsi="微软雅黑" w:eastAsia="微软雅黑" w:cs="微软雅黑"/>
          <w:sz w:val="20"/>
          <w:szCs w:val="20"/>
        </w:rPr>
        <w:t xml:space="preserve">【漫游张家界】 长沙、韶山、张家界、凤凰古城五日高铁团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hn1756449165y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严选安享    入住精选酒店，为您旅途带来一份舒适；
                <w:br/>
                精品景点    追忆伟人--韶山毛泽东故居；       中国最美小镇-凤凰古城；
                <w:br/>
                世界自然遗产--张家界国家森林公园；阿凡达外景拍摄地--“悬浮山”；
                <w:br/>
                世界第一梯-----“百龙电梯”；     中国土家第一村---“土家探源”；
                <w:br/>
                中国最美峡谷-------“金鞭溪”大峡谷；
                <w:br/>
                闲逛乐吃    尽享悠闲,品尝当地特色美食；
                <w:br/>
                贵宾礼遇    行程中生日客人赠送生日蛋糕或精美礼品一份；
                <w:br/>
                矿泉水每人每天 1 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深圳北站乘高铁，前往中国历史名城--湖南长沙，抵达机场后，接您送至酒店入住；
                <w:br/>
                ■ 温馨提示：请您在报名时，留下您在湖南旅游期间的联系手机号。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开国领袖毛泽东的故乡、革命圣地【韶山】(环保车必消已含)；游览【毛泽东铜像广场】，瞻仰主席铜像，我们永远怀念毛主席。在主席铜像前举行庄严肃穆的瞻仰仪式，也可集体向主席敬献花篮以表自己的缅怀之情（自主意愿表达，费用自理）。
                <w:br/>
                游览【毛泽东同志故居】(自由参观40分钟，导游不能进入讲解，导游带领游客凭个人身份证件领票排队参观)-韶山毛泽东同志故居，位于韶山市韶山乡韶山村土地冲上屋场，坐南朝北，总建筑面积472.92平方米。系土木结构的“凹”字型建筑，东边是毛泽东家，西边是邻居，中间堂屋两家共用。1893年12月26日毛泽东诞生在这里。
                <w:br/>
                乘车前往前往游览【凤凰古城】（接驳车必消已含），曾被新西兰著名作家路易艾黎称赞中国最美丽的小城，参观沙湾吊脚楼群、万名塔，彩虹桥、古代城楼、历史悠久，古老朴实的沱江静静地流淌。
                <w:br/>
                凤凰古城从建立到现在已经有400多年的历史了，虽然经历沧桑，但是依然保存的完好，城内，青石板街道，江边，【吊脚楼】、【北门城楼】、【夺翠楼】（外观）、【古城广场】这些建筑都具有很强的古城特色。
                <w:br/>
                夜晚游逛凤凰古城、走在石板街上的石板被磨得很光滑，这足以可以证明凤凰古城的沧桑历史，在红红的灯笼映衬下的青砖灰瓦的老屋，挂着褐色的熏腊肉，静静地向游人演绎着古老的沧桑韵味。我们不尽驻足，闻香品尝，感受着有着百年历史的风味小吃。夜色本身的朦胧安详，加上两岸彩灯的装扮点缀，还有酒吧里飘来的声声动感的音乐，构成得的图景啊。已不只是一处景点，或者一次娱乐欢快的方式。它还是一种表达，一种解读。对凤凰情美的歌颂。
                <w:br/>
                【温馨提示】：
                <w:br/>
                凤凰古城为敞开式民用商业区，旅游者购物行为为自主选择，旅行社不接受凤凰区域旅游者在小商铺购物方面的投诉及退换货的要求。建议有购物需求的旅游者提前了解相关信息，尽量选择资质齐全的购物商城或政府授牌的大型商铺购物。
                <w:br/>
                景点：凤凰酒店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大湘西地区最大、最美丽、民俗风情最浓郁，被誉为“千里苗疆第一寨”——【墨戎苗寨】。对了歌、喝了酒、击完鼓，才能走进这个原始神秘的古苗寨，“竿子营”营房、烽火台流淌着历史的沧桑、苗族人的家国情怀、民族大义；去茶农家里品鉴最好的“有机茶”——“古丈毛尖”；打上了08奥运开幕式的墨戎“四方鼓舞”，会让您感受到战神蚩尤出征的震撼，秋实丰收的喜悦；精彩绝伦的各种苗族手工纺织、锻制技艺让人叹为观止；
                <w:br/>
                神秘的湘西巫术更会让您瞠目结舌、目瞪口呆……；
                <w:br/>
                跳完竹竿摆手舞，就可以去体验苗家寨子里待客的最高礼遇——“长龙宴”了，那些热情的姑娘，一定要您对上苗家山歌之后，才会奉上筷子，和苗家阿妹一起载歌载舞，真正感受到苗族的人的真，善，美，品尝宋祖英家乡的美味—【苗家长龙宴】跑山猪、芭茅鸡等农家菜肴；
                <w:br/>
                后走进不二门公园远眺【观音岩】，酷似观音化身示现在慈悲沧海桑田。它位于猛洞河东岸密林中，巨石高耸30余米，天生自然法相，万绿簇拥，石灰岩岩溶风化、鬼斧神工雕琢而成菩萨佛像模样。“观音岩寺”，又名“松岩堂”。整个建筑于明代建筑祖师殿结构相似，庵宇背依峭壁，右通八阵图，左通热水坑，庵前大岩坪，环境幽静。修建布局和建筑风格彰显我国古代土家族建筑艺术和劳动人民智慧。中国佛教协会原会长赵朴初先生为其题名【观音岩寺】。成为湘西知名的佛教圣地。赴【土家探源景区】这里被誉为“中国土家第一村”，“土家茅古斯舞的起源地”沿途自然景观秀丽，“悬崖玻璃打卡”、“小溪丛林瀑布”、景区内珍稀名木众多，走进“土家转角楼”，这些建筑古朴典雅，雕梁画栋，檐角高翘，依山傍水，层层叠叠，隐现在绿荫深处，仿佛一幅动人的水墨画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早晨客人可根据自己爱好，早起自行观日出【云上观景】。游中国第一个国家森公园－世界自然遗产：【张家界国家森林公园】;
                <w:br/>
                乘坐景区环保车前往天子山景区（景区弯道颇多，晕车的游客请自行备好晕车药）（景区环保车必消已含），游览【御笔峰】，【仙女献花】，后前往贺龙公园，观【贺龙铜像】，【西海石林】等景点;
                <w:br/>
                乘景区环保车至【袁家界风景区】，观《阿凡达》外景拍摄地 “哈利路亚山”（又名乾坤柱），探寻阿凡达中的群山漂浮、星罗棋布的玄幻莫测世界；景点有：【天下第一桥】，【迷魂台】、【乾坤柱】、【神龟问天】、【五女拜寿】等代表性著名景点。乘景区环保车约5分钟至【百龙电梯】，乘百龙电梯下山（电梯费用65元已含）。
                <w:br/>
                下山后漫步“中国最美峡谷”—【金鞭溪景区】，呼吸免费新鲜空气，杉林幽静，穿行在峰峦幽谷间，溪水明净，水中小鱼穿梭而行，胜似画中游。晚餐体验土家风情，打糍粑、竹杆舞、品尝高山流水宴。
                <w:br/>
                【温馨提示】：
                <w:br/>
                1、武陵源（森林公园）内景点与景点之间全是用景区内的免费环保车提供服务，并非一个团一个专车，而且一个团可能不能坐同一辆车前往下一个景点，景区游人众多，请一定要在导游指定的地点汇合，不能走散，更不要将随身所带物品遗失在环保车上，旺季游人众多，排队情况时有发生，敬请谅解；
                <w:br/>
                2、张家界以山为主，为方便在山区游览“请穿平跟鞋，建议不穿裙子，自带雨具、太阳帽”等物品；
                <w:br/>
                3、景区内猴群众多，请不要近距离接近猴群，更不要去触摸山上的野生动物，以免发生伤害事件；
                <w:br/>
                4、景区地属山区早晚温差很大，请根据当天的天气预报随身携带好衣服，以便随时添加，以观山为主的景区内请不要随意攀爬。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早餐后走进【特产超市】，参观土家民族精粹和传统手工艺 , 土特产展览中心—该中心以涉及土家传统文化、张家界特色纯天然植物研究。
                <w:br/>
                后游览【土司府】，又称土王行宫，是一座人文景观与自然景观相融合，是土家族文化传承基地（如遇临时关闭，换旱码头土司府）；寻访湘西土司“海关”阳峰卫--旱码头，走进【土司府】，领略土司边贸云历史，聆听千年湘西神秘往事。彭氏土司管理湘西818年，土司王城堡曾经过五次迁徙。阳峰卫--旱码头曾湘西土司城堡，也是湘西和汉地通商的重要口岸。是湘西土司文化重要的组成部分。
                <w:br/>
                2015年湘西土司文化被列入湖南首个世界文化遗产。
                <w:br/>
                备注：行程中所标注时间仅为参考，受气候，路况，节假日，景区排队与管控等不可抗力因素会发生变化和调整，敬请理解！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1、1用车：全程空调旅游大巴车，根据人数安排车型，保证每人一正座，儿童必须占座。（若出发前24小时内临时取消收取损失200元/人）
                <w:br/>
                2、住宿：当地商务酒店标准双人间（湖南为提倡绿色环保，宾馆都不提供一次性洗漱用品，请游客自备），如果出现单男单女需补单房差；
                <w:br/>
                3、门票：所列景点首道门票（景点为套票，不走不退）；
                <w:br/>
                此为特惠打包价格，已享旅行社优惠门票无费用退减
                <w:br/>
                4、用餐：含4早4正餐，不吃不退（其中包含2个特色宴）（长沙早餐为打包早）；
                <w:br/>
                5、导游：持证导游服务；
                <w:br/>
                6、保险：旅行社责任险，建议游客购买个人意外险；
                <w:br/>
                7、购物：一特产超市（部分景区有景区自营店、与旅行社无关。导游车上会推荐湘西当地小吃；购与不购，随心所欲、不强制消费！）
                <w:br/>
                <w:br/>
                大交通：深圳北站--长沙/张家界--深圳高铁二等座，往返高铁票为团队票，往返不可改签，不可退票，请客人注意。
                <w:br/>
                注意：由于旅行社按团队票出票，铁路票务系统都是随机出票，故无法指定连座或指定同一车厢，敬请知悉！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1、因不可抗力因素所引致的额外费用；
                <w:br/>
                2、因旅游者违约、自身过错、自身疾病导致的人身财产损失而额外支付的费用；
                <w:br/>
                3、个人消费（如餐费、酒水、饮料等未提到的其它服务）；
                <w:br/>
                4、单人房差或加床费用（350元/人）；
                <w:br/>
                5、旅游意外险
                <w:br/>
                6、“旅游费用包含”内容以外的所有费用。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一特产超市（部分景区有景区自营店、与旅行社无关。导游车上会推荐湘西当地小吃；购与不购，随心所欲、不强制消费！）
                <w:br/>
                收客年龄：同组8人，22-75周岁；75岁以上不收。
                <w:br/>
                儿童 14 周岁（不含）以下价格另询（含当地车位、导服、半餐、行程内含景区大门票，不占床位） 
                <w:br/>
                儿童 14 周岁（含）-18 周岁（不含）价格另询（含当地车位、导服、半餐、行程内含景区大门票，不占床位）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1、健康说明: 游客在充分了解旅途的辛苦和行程中医疗条件有限的前提下，确定自己的身体健康状况适合参加本次旅游活动后方可报名参团。
                <w:br/>
                2、因个人既有病史和身体残障在旅游行程中引起的疾病进一步发作和伤亡，旅行社不承担任何责任，现有的保险公司责任险和意外险条款中，此种情况也列入保险公司的免赔范围。
                <w:br/>
                3、为了你的安全请勿隐瞒病情，你可另择其它线路(如隐瞒病情,后果自负）孕妇不建议选择此线路。
                <w:br/>
                4、不可抗力免责说明: 由于不可抗力因素等不可归责于旅行社的的客观原因或旅游者个人原因，造成旅游者经济损失的，旅行社不承担赔偿责任。
                <w:br/>
                5、如恶劣天气、自然灾害、飞机延误、火车延误、汽车塞车等不可抗力原因如造成团队行程更改，延误、滞留或提前结束时，旅行社不承担责任。由此发生的费用增减，按未发生费用退还游客，超支费用由游客自行承担的办法处理。
                <w:br/>
                <w:br/>
                <w:br/>
                <w:br/>
                <w:br/>
                · 游客告知：                                                     
                <w:br/>
                1、接待条件有限,为了节约能源，部分酒店会限时供应热水,供应热水时间一般为18:00-23:00；
                <w:br/>
                2、并请您入住酒店之前；检查房间的所有设备及用品，如有损坏或缺少请及时联系酒店或   导游给予处理，切勿大意。另外保管好自己的房卡，贵重物品请前台办理免费寄存，所住酒店不保证会悬挂相应的星级牌，但房间设施、设备及入住条件均可到同级标准，请游客理解；3、景区内除规定地点以外，严禁吸烟；
                <w:br/>
                4、景区因注重环保，大多数酒店均不提供一次性用品，请自行携带洗漱用品，谢谢！
                <w:br/>
                5、本行程为特价优惠线路，无优免！
                <w:br/>
                6、湘西山区白昼温差较大并多雨,请备好御寒衣物和雨具,防止受凉感冒；湘西地区多数旅游景点山多岔路多，出行时不要随便单独外出，外出时应与导游咨询后再行动；
                <w:br/>
                7、游玩途中贵重物品请随身携带，入住时请细心检查门窗是否关好，以保障个人的人身及财产安全，避免造成不必要的损失；
                <w:br/>
                8、旺季景区游客很多，难免会出现排队、等车的情况，也请您能保持良好的心情听从导游安排，游览以安全第一，切记擅自行动。我社有权在不减少景点的情况下调整游览顺序；
                <w:br/>
                9、客人在出行前可自备防晒用品、阳雨伞、防蚊虫的药物等；
                <w:br/>
                10、若团队在进行过程中有任何问题和意见请及时提出，请您第一时间向我们提出您宝贵的建议，我们会根据实际情况及时处理；
                <w:br/>
                <w:br/>
                11、行程结束后，请您填写“游客意见表”，您的宝贵的意见是我们工作的动力，感谢您选择我们；
                <w:br/>
                12、有心脏病、高血压等特殊疾病或年龄在60岁以上的老年游客（70岁以上者不建议出行），参团必须出具相关健康证明，如健康状况不适于参团者，我社将不接受报名；因个人隐瞒既有病史和身体健康状况，在游程中出现意外伤亡，责任自负，旅行社不承担任何责任；
                <w:br/>
                13、如遇人力不可抗拒因素或政策性调整导致无法游览的景点（堵车、封路、塌方等），我社有权取消或更换为其它等价景点；
                <w:br/>
                14、团队行程中，非自由活动期间，如您选择中途离团，未完成部分将被视为您自行放弃，未完成但已实际产生损失的行程，不退任何费用；
                <w:br/>
                15、出游严禁携带“易燃、易爆和危险品”（简称“三品”）和主动接受“三品”检查等安全事项；
                <w:br/>
                <w:br/>
                <w:br/>
                <w:br/>
                <w:br/>
                <w:br/>
                <w:br/>
                <w:br/>
                <w:br/>
                <w:br/>
                <w:br/>
                <w:br/>
                <w:br/>
                <w:br/>
                <w:br/>
                <w:br/>
                <w:br/>
                <w:br/>
                <w:br/>
                附件:
                <w:br/>
                老年旅游者补充协议
                <w:br/>
                (70周岁以上老年旅游者适用)
                <w:br/>
                甲方(老年旅游者):
                <w:br/>
                乙方(旅游者家属代表):
                <w:br/>
                丙方(旅行社):
                <w:br/>
                为确保甲方在旅游期间的人身及财产安全，甲乙丙三方经真诚协商，订立如下协议:
                <w:br/>
                第一条 甲方在乙方的指导、帮助下。已经认真阅读并知晓《旅行社特别提示及告知》的各项规定。
                <w:br/>
                第二条 甲方认为，根据自身目前的健康情况，适宜参加本次旅游。
                <w:br/>
                第三条 乙方全程陪同旅行，并作为陪伴甲方旅游的家属代表，作出如下承诺:
                <w:br/>
                1、全程负责看管、照顾甲方，防止其发生摔伤、滑倒等意外伤害，确保其不因走失、被盗等遭受人身及财产损失，监督、阻止甲方参加高风险旅游或者高风险娱乐项目。
                <w:br/>
                2、甲方在餐厅用餐、浴室洗澡、上卫生间以及山路、上下坡路段或雨天步行时，乙方应特别注意看护
                <w:br/>
                3、应当保护随行甲方的旅途安全。
                <w:br/>
                第四条 甲方自身过错，如乘坐交通工具时未系安全带、未坐稳等，在自由活动期间内的行为或者自身疾病引起的人身及财产损失由其自行承担，但丙方有协助处理义务。
                <w:br/>
                第五条 甲方如发生意外伤害事故，丙方在事前已尽到必要警示说明义务且事后已尽到必要协助义务的，丙方不承担赔偿责任。
                <w:br/>
                第六条 乙方作为甲方旅游期间的家属代表，自然成为甲方的全权代表处理一切事宜。
                <w:br/>
                第七条 甲方同意乙方作为其在旅游期间的看管、照顾人，并接受上述协议内容的约束。
                <w:br/>
                第八条 本协议是旅游合同之补充，与合同具有同等法律效力。
                <w:br/>
                第九条 本协议一式两份，甲乙方共执一份，丙方执一份，三方签名、盖章之日起生效。
                <w:br/>
                <w:br/>
                甲方(签名):	               乙方(签名):	             丙方(盖章):	
                <w:br/>
                签约日期:	               签约日期:	                 签约日期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2025-09-07T20:38:01+08:00</dcterms:created>
  <dcterms:modified xsi:type="dcterms:W3CDTF">2025-09-07T20:38:01+08:00</dcterms:modified>
</cp:coreProperties>
</file>

<file path=docProps/custom.xml><?xml version="1.0" encoding="utf-8"?>
<Properties xmlns="http://schemas.openxmlformats.org/officeDocument/2006/custom-properties" xmlns:vt="http://schemas.openxmlformats.org/officeDocument/2006/docPropsVTypes"/>
</file>