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厦门+漳州+泉州双动五日跟团游行程单</w:t>
      </w:r>
    </w:p>
    <w:p>
      <w:pPr>
        <w:jc w:val="center"/>
        <w:spacing w:after="100"/>
      </w:pPr>
      <w:r>
        <w:rPr>
          <w:rFonts w:ascii="微软雅黑" w:hAnsi="微软雅黑" w:eastAsia="微软雅黑" w:cs="微软雅黑"/>
          <w:sz w:val="20"/>
          <w:szCs w:val="20"/>
        </w:rPr>
        <w:t xml:space="preserve">闽南世遗文化美食双动之旅5日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XMYB-fj17564622470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莆田市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厦门市-泉州市-漳州市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三天三大世遗：泉州名胜古迹+厦门鼓浪屿+漳州云水谣土楼；
                <w:br/>
                三地三大商圈：厦门中山路+泉州西街+漳州古城，让夜生活不再枯燥；
                <w:br/>
                三地三款小吃：漳州四果汤、泉州烧肉粽、厦门花生汤，统统赠您品尝；
                <w:br/>
                三地三大名宴：闽南风味餐+福建佛跳墙+客家家宴，各地风味各有千秋；
                <w:br/>
                三地三晚住宿：全程入住当地品牌4钻酒店，舒适享受，奢华体验；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深圳-厦门
                <w:br/>
              </w:t>
            </w:r>
          </w:p>
          <w:p>
            <w:pPr>
              <w:pStyle w:val="indent"/>
            </w:pPr>
            <w:r>
              <w:rPr>
                <w:rFonts w:ascii="微软雅黑" w:hAnsi="微软雅黑" w:eastAsia="微软雅黑" w:cs="微软雅黑"/>
                <w:color w:val="000000"/>
                <w:sz w:val="20"/>
                <w:szCs w:val="20"/>
              </w:rPr>
              <w:t xml:space="preserve">
                各位贵宾游客于动车发车前1小时，自行抵达莆田站进站口搭乘动车（莆田-厦门/厦门北  约1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厦门、鼓浪屿、网红转角、老别墅下午茶、环岛路、曾厝垵
                <w:br/>
              </w:t>
            </w:r>
          </w:p>
          <w:p>
            <w:pPr>
              <w:pStyle w:val="indent"/>
            </w:pPr>
            <w:r>
              <w:rPr>
                <w:rFonts w:ascii="微软雅黑" w:hAnsi="微软雅黑" w:eastAsia="微软雅黑" w:cs="微软雅黑"/>
                <w:color w:val="000000"/>
                <w:sz w:val="20"/>
                <w:szCs w:val="20"/>
              </w:rPr>
              <w:t xml:space="preserve">
                酒店享用自助早餐；乘车赴海上花园城市一【厦门】（车程约1小时）。乘船登上2017年被评为世界遗产，素有“海上花园”之称的——【鼓浪屿】（参观游览时间约3-5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行程结束后，可前往用餐地点用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早餐后，前往闽南第一村【埭美古村落】（车程约100分钟）参观【埭美古村】，环抱于鸡笼山、大帽山、峨山之中。古村四面绕水，古榕遍地。是福建现存最大、保存最完整 的古民居建筑群素有“闽南第一村”的美誉。埭美古村是“闽南红砖建筑群”的典范，这个魅力独特的村落已经存在 500多年了，可是却一直不为外人所知。一个偶然的机会，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靖云水谣古镇（车程大概需要1个小时）抵达餐厅后享用【客家家宴】（客家菜如同客家语一样古老，客家菜保留着中原传统的生活习俗特色。客菜有“无鸡不清，无鱼不鲜，无肉不香”的说法）。餐后，游览小桥流水人家（2008年获评世界遗产、福建最美的乡村、国家AAAAA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安排入住酒店。晚上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发展至今已有200余种，自由品尝闽南特色小吃，做一回真正闽南人家(漳州特色美食：海蛎煎、卤面、五香、酥糖、四果汤、面煎粿、五香等)；
                <w:br/>
                景点：漳州酒店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泉州、蟳埔民俗文化村、洛阳桥、南少林寺、开元寺、西街小街小巷、西街
                <w:br/>
              </w:t>
            </w:r>
          </w:p>
          <w:p>
            <w:pPr>
              <w:pStyle w:val="indent"/>
            </w:pPr>
            <w:r>
              <w:rPr>
                <w:rFonts w:ascii="微软雅黑" w:hAnsi="微软雅黑" w:eastAsia="微软雅黑" w:cs="微软雅黑"/>
                <w:color w:val="000000"/>
                <w:sz w:val="20"/>
                <w:szCs w:val="20"/>
              </w:rPr>
              <w:t xml:space="preserve">
                酒店享用自助早餐，乘车前往宋元中国的世界海洋商贸中心一【泉州】（2022年获评世界遗产）（车程约1.5小时）来到【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40分钟，游览时间约40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1个小时），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泉州-莆田
                <w:br/>
              </w:t>
            </w:r>
          </w:p>
          <w:p>
            <w:pPr>
              <w:pStyle w:val="indent"/>
            </w:pPr>
            <w:r>
              <w:rPr>
                <w:rFonts w:ascii="微软雅黑" w:hAnsi="微软雅黑" w:eastAsia="微软雅黑" w:cs="微软雅黑"/>
                <w:color w:val="000000"/>
                <w:sz w:val="20"/>
                <w:szCs w:val="20"/>
              </w:rPr>
              <w:t xml:space="preserve">
                酒店用早餐，根据离开大交通时间返程送机场/动车站，结束愉快的闽南之旅！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交通：莆田—厦门北/厦门，泉州-莆田 往返动车二等座（因铁路票务系统随机出票，非旅行社所能控制，无法接受指定车次和时间，无法保证座位连在一起，现票务出票是电子票，客人出票后若需退改，需拿证件自行前往车站退票改签。）；
                <w:br/>
                ■ 住宿：全程当地品牌4钻酒店入住四晚；
                <w:br/>
                <w:br/>
                (如果您是单人出游，将尽量安排拼住，如不能拼住请补足房差【房型安排上标间和大床都有可能，如您对房型有要求，请务必签约前和客服确认房型】
                <w:br/>
                ■ 门票：含以上景点首道大门票；
                <w:br/>
                ■ 导游：含专业中文导游服务；
                <w:br/>
                ■ 用餐：赠送4早（所含早餐均为占床位赠送，未用不退费用，不占床不含早，早餐现付自理；
                <w:br/>
                悉。
                <w:br/>
                ■ 身高1.5米以下的儿童价格费用包含：当地车费、导服费、半正餐费用、景区儿童门票、鼓浪屿过渡儿童票；
                <w:br/>
                费用不含：往返大交通、住宿床位、早餐、景区超高门票；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w:br/>
                ■ 一切私人费用；
                <w:br/>
                ■ 全程入住酒店产生的单房差及加床费用；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br/>
                8、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br/>
                8、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2025-09-04T04:12:47+08:00</dcterms:created>
  <dcterms:modified xsi:type="dcterms:W3CDTF">2025-09-04T04:12:47+08:00</dcterms:modified>
</cp:coreProperties>
</file>

<file path=docProps/custom.xml><?xml version="1.0" encoding="utf-8"?>
<Properties xmlns="http://schemas.openxmlformats.org/officeDocument/2006/custom-properties" xmlns:vt="http://schemas.openxmlformats.org/officeDocument/2006/docPropsVTypes"/>
</file>