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H8C 祁遇卓尔山 青甘大纵贯双飞8日行程单</w:t>
      </w:r>
    </w:p>
    <w:p>
      <w:pPr>
        <w:jc w:val="center"/>
        <w:spacing w:after="100"/>
      </w:pPr>
      <w:r>
        <w:rPr>
          <w:rFonts w:ascii="微软雅黑" w:hAnsi="微软雅黑" w:eastAsia="微软雅黑" w:cs="微软雅黑"/>
          <w:sz w:val="20"/>
          <w:szCs w:val="20"/>
        </w:rPr>
        <w:t xml:space="preserve">H8C 祁遇卓尔山 青甘大纵贯双飞8日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qh1756549087dd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全景纵贯·甘青王牌环线：0购物，一次玩遍西北精华，穿越河西走廊与丝绸之路，感受野性大气与苍茫壮阔，体验“在路上”的自由感，淌过华夏历史长河，8天踏遍“国家地理线”；
                <w:br/>
                秘境卓尔山-祁连沿线：迎接山川草原、湛蓝天空、牛羊遍地、寻觅windows桌面真实草原所在；
                <w:br/>
                遇见世界唯一水上雅丹+飞驰315U型公路：遇见雅丹地貌中的“大熊猫”，直冲云霄的网红315公路U型段；
                <w:br/>
                寻觅“水墨丹青”黑独山：舍弃了五彩缤纷，只留下白与黑的色彩在天地之间，自由狂野；
                <w:br/>
                兼顾超级网红+深度人文：“世界艺术宝库”-莫高窟、大柴旦宝石-翡翠湖、天空之境-茶卡盐湖等；
                <w:br/>
                飞驰公路·一路国家地理：地貌丰富，集湖泊/戈壁/雅丹/沙漠/丹霞/等多重自然景观；
                <w:br/>
                3大Local体验·拒绝常规更深度·都精彩·遇见不一样的青甘大环线 ：
                <w:br/>
                ✭ 赠送黑独山+翡翠湖双旅拍+无人机航拍vlog：黑独山、翡翠湖只有无人机才能展示黑独山的“水墨丹青”，留住翡翠湖的那一抹梦幻“绿”！
                <w:br/>
                ✭ 农家果园下午茶·道地风物慢度假：品尝时令瓜果，配上当地人的“三炮台”，享受不一样的下午茶慢时光；
                <w:br/>
                ✭ 高价值祁连山俄堡牧场尽兴玩·骑马拍照+撸羊咩咩+梅花鹿+穿藏服：夏日壮阔绮丽的祁连丘陵草原，一幅自由与开阔的景象，在蓝天白云变幻下，当一天的藏族人，亲近小鹿与牛羊，骑马、骑牦牛照相；
                <w:br/>
                <w:br/>
                硬件安排
                <w:br/>
                陆地头等舱2+1超宽豪华大巴：宽敞空间，扶手USB充电接口，更贴心、更轻松、更舒适；
                <w:br/>
                ✭ 甄选西北美味盛宴·3大¥60高餐标特色餐+烤全羊：特别赠送沙洲烤全羊，升级2大¥60特色餐—祁连迎宾宴+酸菜鱼打边炉+河湟家宴，西北各地夜市美食自由探；
                <w:br/>
                酒店亲自踩线：全程网评四钻或四星，敦煌升级2晚五钻酒店，连住2晚不挪窝更舒适，住进青海湖的美景里；
                <w:br/>
                ✭ 敦煌连住2晚五钻华夏大酒店：足足66666㎡！文博会同款，高雅汉唐西域风情，市区景区游玩方便，最具丝路之美的仿古建筑群落！方寸之间，彰显尊贵与豪华！
                <w:br/>
                ✭ 住进青海湖风景里·独家首推·青海湖景区内湖畔原墅：新晋网红藏式美墅，超大窗景躺看青海湖，不出景区看青海湖日出，随手拍大片；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西宁-祁连 途径【祁连大草原】【俄堡草原牧场】 ★赠送藏服体验+亲近萌宠+草原活动
                <w:br/>
              </w:t>
            </w:r>
          </w:p>
          <w:p>
            <w:pPr>
              <w:pStyle w:val="indent"/>
            </w:pPr>
            <w:r>
              <w:rPr>
                <w:rFonts w:ascii="微软雅黑" w:hAnsi="微软雅黑" w:eastAsia="微软雅黑" w:cs="微软雅黑"/>
                <w:color w:val="000000"/>
                <w:sz w:val="20"/>
                <w:szCs w:val="20"/>
              </w:rPr>
              <w:t xml:space="preserve">
                ✭  亮点体验：欢乐抵达日  遇见碧波万顷的祁连山脉
                <w:br/>
                ✭  行程玩法：深圳宝安机场集合-抵达西宁-下午途经【祁连大草原】-祁连
                <w:br/>
                【祁连山大草原】中国最美的六大草原之一，雪山银峰映照下的祁连草原碧波万顷，马、牛、羊群点缀其中，绝美和富饶充分展现在人们眼前；
                <w:br/>
                【✭ 赠送高价值俄堡牧场沉浸式体验：骑马拍照+撸羊咩咩+梅花鹿+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祁连铂尔顿/华悦/鼎瑞假日/天境卓尔/祁连大酒店或同级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祁连-张掖-嘉峪关 【卓尔山】【七彩丹霞】
                <w:br/>
              </w:t>
            </w:r>
          </w:p>
          <w:p>
            <w:pPr>
              <w:pStyle w:val="indent"/>
            </w:pPr>
            <w:r>
              <w:rPr>
                <w:rFonts w:ascii="微软雅黑" w:hAnsi="微软雅黑" w:eastAsia="微软雅黑" w:cs="微软雅黑"/>
                <w:color w:val="000000"/>
                <w:sz w:val="20"/>
                <w:szCs w:val="20"/>
              </w:rPr>
              <w:t xml:space="preserve">
                ✭  亮点体验： 遇见window桌面般纯净的卓尔山 叹人间彩虹七色丹霞
                <w:br/>
                ✭  行程玩法：上午【卓尔山】-下午【七彩丹霞】- 前往嘉峪关入住酒店
                <w:br/>
                【卓尔山】(门票+区间车，参观约2小时）组成的丹雅地貌，藏语称为"宗穆玛釉玛"，意为美丽的红润皇后，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张掖】自古以来就是丝绸之路商贾重镇和咽喉要道，取“张国臂掖，以通西域”之意命名张掖，甘州即甘肃省名“甘”字由来地。张掖素有“塞上江南”和“金张掖”的美誉，既有“半城芦苇”的自然美景，也有“半城塔影”的历史风貌，拥有2个国家级自然保护区，被评为国家历史文化名城、中国优秀旅游城市、国家生态文明示范工程试点市。张掖国家地质公园被美国《国家地理》杂志评为世界十大神奇地理奇观。晚餐后，入住酒店。
                <w:br/>
                【“用美食解读城市”之嘉峪关美食】各地美食交融汇聚在此！卷子鸡/烧壳子/粉蒸牛羊肉/搓鱼面/虹鳟鱼/油爆驼峰…镜铁市场的眼睛烤肉，上过《舌尖上的中国》；还有振兴市场和大唐美食街，都是觅食好去处！
                <w:br/>
                <w:br/>
                【温馨提示】
                <w:br/>
                - 七彩丹霞参观顺序会根据行程实际情况进行调整。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嘉峪关珠城/晨枫/广场假日/白鹭隐居/远东/坤逸酒店或同级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 【嘉峪关城楼】【大地之子&amp;无界】
                <w:br/>
              </w:t>
            </w:r>
          </w:p>
          <w:p>
            <w:pPr>
              <w:pStyle w:val="indent"/>
            </w:pPr>
            <w:r>
              <w:rPr>
                <w:rFonts w:ascii="微软雅黑" w:hAnsi="微软雅黑" w:eastAsia="微软雅黑" w:cs="微软雅黑"/>
                <w:color w:val="000000"/>
                <w:sz w:val="20"/>
                <w:szCs w:val="20"/>
              </w:rPr>
              <w:t xml:space="preserve">
                ✭  亮点体验： 嘉峪关沾烽火英雄气   打卡网红大地之
                <w:br/>
                ✭  行程玩法：上午【嘉峪关城楼】-下午【大地之子&amp;无界】-入住敦煌
                <w:br/>
                【嘉峪关城楼】（含大门票，参观约1.5小时）“天下第一雄关”，“古丝绸之路”的必经之地，站在城楼上放眼望去，祁连山脉绵绵不绝，叹几千年的烽火狼烟与世事沧桑；
                <w:br/>
                【无界】（赠送景点，不参观不退不补偿）由一个“主殿”和四个“阙楼”构成共耗用钢管型材约6300根，连接扣件约3万个。灵感来自于莫高窟、榆林窟的唐代《经变画》。上空的银河星轨、震撼、浪漫、深邃、悠远.....整个白色镂空建筑，远远看如梦似幻，就像漂浮在戈壁上的海市蜃楼。
                <w:br/>
                【瓜州地标雕塑“大地之子”】（赠送景点，不参观不退不补偿）它坐落在沙漠深处，呈现出一个在大地熟睡的婴儿状，大地之子由此得名。这个雕塑寓意着人类和雕塑一样是地球母亲的孩子，人类在地球的怀抱中生长。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【莫高窟】【鸣沙山&amp;月牙泉】 ✭ 农家果园下午茶
                <w:br/>
              </w:t>
            </w:r>
          </w:p>
          <w:p>
            <w:pPr>
              <w:pStyle w:val="indent"/>
            </w:pPr>
            <w:r>
              <w:rPr>
                <w:rFonts w:ascii="微软雅黑" w:hAnsi="微软雅黑" w:eastAsia="微软雅黑" w:cs="微软雅黑"/>
                <w:color w:val="000000"/>
                <w:sz w:val="20"/>
                <w:szCs w:val="20"/>
              </w:rPr>
              <w:t xml:space="preserve">
                ✭  亮点体验：大漠戈壁闻悠悠驼铃 看绝美壁画穿越十朝 果园品尝当地风物下午茶
                <w:br/>
                ✭  行程玩法：上午【鸣沙山/月牙泉】-下午【莫高窟】-【果园下午茶】- 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 “国家地理标志产品”敦煌果园下午茶】（体验约1小时，具体瓜果种类按时令选择，以实际为准。）丝路瓜果香，这里阳光充足，空气湿度小，沙土和雪水灌溉滋润着瓜果生长，许多水果蔬菜都比其他地区更加美味、历史悠久。比如，在莫高窟第205窟初唐藻井壁画中已出现敦煌葡萄的图样，敦煌文献《食疗本草》中也有记载。在当地果农的园区里，一边品尝肉汁甜美的时令水果，一边配上“三炮台”，享受不一样的下午茶慢时光。
                <w:br/>
                【温馨提示】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差价）。旺季如果当天没有B类票我社则安排参观西千佛洞和敦煌博物馆作为替代，并退还门票差价。莫高窟每日接待人数受敦煌研究所严格控制，每天必须按预约场次进入参观，因此原行程可能会因为莫高窟的预约参观时间而调整景点前后顺序；
                <w:br/>
                - 鸣沙山自费项目较多，请尽量选择安全性较高的项目参加；
                <w:br/>
                - 鸣沙山骑骆驼（130元/人，可上山参观景区全貌）时不要大声尖叫和打伞以免骆驼受到惊吓，抓紧扶手，不要转身拍照；
                <w:br/>
                - 滑沙最好不携带照相机、手机等贵重物品，以免损坏或丢失。鞋套20元人;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【黑独山】【大柴旦翡翠湖】 ✭ 赠送翡翠湖旅拍+小视频
                <w:br/>
              </w:t>
            </w:r>
          </w:p>
          <w:p>
            <w:pPr>
              <w:pStyle w:val="indent"/>
            </w:pPr>
            <w:r>
              <w:rPr>
                <w:rFonts w:ascii="微软雅黑" w:hAnsi="微软雅黑" w:eastAsia="微软雅黑" w:cs="微软雅黑"/>
                <w:color w:val="000000"/>
                <w:sz w:val="20"/>
                <w:szCs w:val="20"/>
              </w:rPr>
              <w:t xml:space="preserve">
                ✭  亮点体验：丹青水墨黑独山“大柴旦宝石”翡翠湖 
                <w:br/>
                ✭  行程玩法：上午【黑独山】-【柴达木盆地】-下午【翡翠湖】-夜宿大柴旦
                <w:br/>
                【黑独山】（区间车自理）这里荒无人烟，似是永远与孤独相伴，层叠的黑色的山峦，冷艳、倔强、在西北狂野的风里岿然不动，是西北一道独具魅力的景色，是一个充满挑战和神秘的地方。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黑独山+翡翠湖·双旅拍+无人机航拍vlog】（赠送项目，如遇天气或其他原因无法航拍或拍照，自动放弃，不予弥补）“不航拍怎么算是来到了黑独山和翡翠湖？”留住黑独山的苍茫、翡翠湖的“绿”，你可能是外行，但是这里的专业摄影师可以帮你来做，你想要怎样的黑独山和翡翠湖都能给你，因为他们是甘青线上独一无二的调色板，穿起你美丽的裙衫，和家人和朋友、留下一个纪念吧！（翡翠湖：每组家庭或同行报名者可赠送一张电子照片，4人组以上可赠送2张电子照片，可在2号、4号观景点选择拍摄，赠送整个团队集体15秒小视频1条。黑独山：每组家庭或同行者可赠送一张电子照片，团队集体15秒小视频1条，）
                <w:br/>
                【温馨提示】
                <w:br/>
                - 黑独山区间车60元/人自理
                <w:br/>
                - 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大柴旦翡翠湖/美豪/金陵雅丹/柴达木花园/光岳/悦豪尚怡或同级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大柴旦-315U型公路-德令哈 【南八仙】【乌素特水上雅丹】 【U型315公路】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行程玩法：上午途观【南八仙】-下午【乌素特水上雅丹】-车览【315U型公路段】
                <w:br/>
                【南八仙雅丹】（停留30分钟拍照）地处青藏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【温馨提示】
                <w:br/>
                -途径漂亮的公路段，由于交通管制，不能随意下车停留，为了您和他人的安全请听从指挥；
                <w:br/>
                -途中美景变化无穷，请提前备好摄像、照相设备及道具
                <w:br/>
                -沿途餐食不尽人意，且行程较久，可自备一些小零食；
                <w:br/>
                -乌素特水上雅丹区间车自理，60元/人；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德令哈星空大酒店/德都/金世界/森元巴音河/蓝天白云/海西饭店或同级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
                <w:br/>
              </w:t>
            </w:r>
          </w:p>
          <w:p>
            <w:pPr>
              <w:pStyle w:val="indent"/>
            </w:pPr>
            <w:r>
              <w:rPr>
                <w:rFonts w:ascii="微软雅黑" w:hAnsi="微软雅黑" w:eastAsia="微软雅黑" w:cs="微软雅黑"/>
                <w:color w:val="000000"/>
                <w:sz w:val="20"/>
                <w:szCs w:val="20"/>
              </w:rPr>
              <w:t xml:space="preserve">
                ✭  亮点体验：邂逅取色自天堂的天空之境  夜宿青海湖畔最佳观湖点
                <w:br/>
                ✭  行程玩法：上午【茶卡盐湖】-下午翻越橡皮山-下午【青海湖二郎剑】-青海湖入住酒店
                <w:br/>
                【茶卡盐湖】（含大门票，不含小火车、游览约3小时）被誉为“天空之境”，与青海湖、孟达天池齐名，是“青海三景”之一，白色湖面上倒映着湛蓝的天空，是没有一丝杂质的人间幻境；
                <w:br/>
                【住到风景区里——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茶卡盐湖小火车50元/人自理；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住宿提示：由于住在青海湖国家级自然保护区内，酒店设施均严格按照保护区要求建设，酒店的消耗类物品或动力供给等设施差于其他城市酒店，另外由于海拔及气候原因，如果当日客人身体有恙不建议在青海湖地区入住的酒店冲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青海湖湖畔原墅/九龙客栈/牧云居/牧歌观景或同级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青海湖-西宁深圳 【青海湖日出】【青海湖二郎剑】 【丹噶尔古城】
                <w:br/>
              </w:t>
            </w:r>
          </w:p>
          <w:p>
            <w:pPr>
              <w:pStyle w:val="indent"/>
            </w:pPr>
            <w:r>
              <w:rPr>
                <w:rFonts w:ascii="微软雅黑" w:hAnsi="微软雅黑" w:eastAsia="微软雅黑" w:cs="微软雅黑"/>
                <w:color w:val="000000"/>
                <w:sz w:val="20"/>
                <w:szCs w:val="20"/>
              </w:rPr>
              <w:t xml:space="preserve">
                ✭  亮点体验：遇见大西北的辽阔与广袤“陆心之海”青海湖  
                <w:br/>
                ✭  行程玩法：上午【青海湖日出】-前往西宁机场-返回深圳-温馨的家
                <w:br/>
                【青海湖日出】自行早起看日出，广阔的天空，平静的湖面，携着若明若暗的微蓝，当万道金光从云层穿透而出，湖面上洒满了碎银般的波光，偶尔掠过的飞鸟，给这静谧的风景增添了无限的生机；
                <w:br/>
                【青海湖二郎剑】（含大门票，不含观光小火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鱼翔浅底，周边辽阔的天然牧场上牛羊静静漫步。在这里，让我们闲适惬意、放飞心灵。
                <w:br/>
                【丹噶尔古城】（赠送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【温馨提示】
                <w:br/>
                 - 青海湖小火车往返120、游船140自理（可根据自身情况自由选择是否乘坐）；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  GJ8683  0650-1145 经停恩施 西宁-深圳  GJ8684  2015-0100+1   经停恩施
                <w:br/>
                当地交通：12人以上安排2+1车型，成团人数不足10人时，根据人数安排车型，保证一人一座；
                <w:br/>
                人数不足8人，改为小团配置，司机兼向导：2-5 人安排7座别克或江淮，6-8人安排9 -14座豪华商务车；
                <w:br/>
                9-11人安排19-34-38座普通车（可安排导游）；
                <w:br/>
                酒店住宿：行程所列当地星级酒店不分前后顺序（以两人一房为标准），报价含每人每天一张床位；西北大部份酒店没有三人间，单人尽量安排拼房或加床，如拼不上需补单房差！
                <w:br/>
                行程门票：行程简表内所列景点首道大门票（不含小门票、景区里的电瓶车等小交通及娱乐项目）；
                <w:br/>
                用餐标准：全程含7早餐和11正餐；正餐为围餐（十人一桌，8菜一汤，如人数不足10人，则根据实际人数酌情安排用餐）；餐标40元/人/正；
                <w:br/>
                升级3个特色餐60元/人/正，赠送烤全羊（不足10人时改为半只羊）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儿童收费：（特价引流产品另行规定）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318.00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318.00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4.关于门票免票或优惠政策说明：（特价引流产品除外），年齡70岁以上的游客凭有效身份证件可享受景区的大门票免票政策，区间车不享受免票和优惠；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2025-09-04T14:25:06+08:00</dcterms:created>
  <dcterms:modified xsi:type="dcterms:W3CDTF">2025-09-04T14:25:06+08:00</dcterms:modified>
</cp:coreProperties>
</file>

<file path=docProps/custom.xml><?xml version="1.0" encoding="utf-8"?>
<Properties xmlns="http://schemas.openxmlformats.org/officeDocument/2006/custom-properties" xmlns:vt="http://schemas.openxmlformats.org/officeDocument/2006/docPropsVTypes"/>
</file>