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顶奢皇城 北京五天双飞10人封顶奢华豪华轻松游0购物0自费行程单</w:t>
      </w:r>
    </w:p>
    <w:p>
      <w:pPr>
        <w:jc w:val="center"/>
        <w:spacing w:after="100"/>
      </w:pPr>
      <w:r>
        <w:rPr>
          <w:rFonts w:ascii="微软雅黑" w:hAnsi="微软雅黑" w:eastAsia="微软雅黑" w:cs="微软雅黑"/>
          <w:sz w:val="20"/>
          <w:szCs w:val="20"/>
        </w:rPr>
        <w:t xml:space="preserve">顶奢皇城 北京五天双飞10人封顶奢华豪华轻松游0购物0自费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j1757651778aA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深圳-北首都 ZH9113 20:35-00:15或 ZH9115-19:35或其他
                <w:br/>
                	回程 北京首都-深圳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优秀导游接待，网评人气最高，零投诉，特定日期指定中级以上导游带团。
                <w:br/>
                晚出发轻松行，拒绝赶鸭型的旅游，旅行应该是轻松舒适的。
                <w:br/>
                【看得到摸得着的故宫】宫中寻宝“摸金砖”--故宫研学深度游3小时起 （特别线路安排：午门--太和门--太和殿--中和殿--保和殿--乾清门--寿康宫--慈宁宫--慈宁花园--乾清宫--坤宁宫--御花园--神武门结束）。紫禁城内的绝大多数宫殿都不能进入参观，只能在大殿外观望，本线路特意安排了可以进入宫殿内的景点参观，零距离的接触到“金砖”近距离的欣赏皇家精品传世珍宝。同时细心周到深度游（赠送“故宫之声”）防走丢、无干扰，全程使用无线同声讲解耳机，避免走马观花，让你深度聆听导游的讲解。保持20%以上的空座率。舒适出行，专车专导，免受套车之苦。每车配备消毒洗手液、消毒湿巾、备用口罩等防护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
                <w:br/>
                固定接站点：（北京站-出口旗杆下，北京西站-北二出口，北京南站-4号口到达，首都机场飞机T1航站楼5号门，T2航站楼9号门，T3航站楼B出口对面问讯处！大兴机场东出口处，有专车送达到酒店入住。请注意导游通知的第2天早上叫早和早餐的时间）
                <w:br/>
                   酒店入住提醒：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金融街威斯汀酒店或金隅喜来登或西南华邑或万达文华或同级酒店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天坛公园含通票—天安门广场—毛主席纪念堂—故宫深度游含珍宝馆
                <w:br/>
              </w:t>
            </w:r>
          </w:p>
          <w:p>
            <w:pPr>
              <w:pStyle w:val="indent"/>
            </w:pPr>
            <w:r>
              <w:rPr>
                <w:rFonts w:ascii="微软雅黑" w:hAnsi="微软雅黑" w:eastAsia="微软雅黑" w:cs="微软雅黑"/>
                <w:color w:val="000000"/>
                <w:sz w:val="20"/>
                <w:szCs w:val="20"/>
              </w:rPr>
              <w:t xml:space="preserve">
                早餐后，前往【天坛公园】（含通票，游览时间约1.5小时），这里是明清两代帝王“春季祈谷，夏至祈雨，冬至祭天”的地方。
                <w:br/>
                后出发前往全世界最大的城市广场——【天安门广场】（游览时间为1.5小时左右），参观【人民英雄纪念碑，毛主席纪念堂】等（以上景点为国家公共设施，如遇国家政治活动无法参观，旅行社不予负责，温馨提示：因毛主席纪念堂更新了预约政策且限流，预约不到或者政策性关闭，只可观外景，请知晓）。
                <w:br/>
                午餐后前往【故宫】（又称紫禁城）（含大门票，特别赠送珍宝馆，游览时间约3小时），故宫是明、清两代的皇宫，是无与伦比的古代建筑杰作。紫禁城内的绝大多数宫殿都不能进入参观，只能在大殿外观望，本线路特意安排了可以进入宫殿内的景点参观，看得到摸得着的故宫“摸金砖”活动，零距离的接触到“金砖”近距离的欣赏皇家精品传世珍宝。我社安排的人性化故宫深度游，精心为贵宾们配备了无线讲解器，通过佩戴无线耳机，即使在人多声杂的旺季，您也可以通过导游清晰的讲解更加深度地了解紫禁城的历史，而不再受其他团队声音的打扰。（线路安排：午门--太和门--太和殿--中和殿--保和殿--乾清门--寿康宫--慈宁宫--慈宁花园--乾清宫--坤宁宫--御花园--神武门结束）
                <w:br/>
                行程结束后返回酒店休息。
                <w:br/>
                餐厅饮食会根据季节性有部分变动，具体以餐厅实际安排为准！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
                <w:br/>
                4、故宫门票有限，准备出游北京的游客请提前知晓，故宫门票以故宫售票系统为准，我社尽量抢票，实在无法抢到故宫票，退故宫门票改外观，其他行程正常安排，敬请知晓！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金融街威斯汀酒店或金隅喜来登或西南华邑或万达文华或同级或同级酒店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慕田峪长城--军事博物馆--什刹海风景区--后海八爷三轮车--鸟巢水立方外景
                <w:br/>
              </w:t>
            </w:r>
          </w:p>
          <w:p>
            <w:pPr>
              <w:pStyle w:val="indent"/>
            </w:pPr>
            <w:r>
              <w:rPr>
                <w:rFonts w:ascii="微软雅黑" w:hAnsi="微软雅黑" w:eastAsia="微软雅黑" w:cs="微软雅黑"/>
                <w:color w:val="000000"/>
                <w:sz w:val="20"/>
                <w:szCs w:val="20"/>
              </w:rPr>
              <w:t xml:space="preserve">
                早餐于酒店享用，乘车前往游览《非诚勿扰Ⅱ》外景地之【慕田峪长城】(含大门票，游览时间2小时)慕田峪长城是万里长城的精华所在，享有“万里长城唯慕田峪独秀”的美誉，众多的中外首脑曾到慕田峪长城观光游览。（温馨提示：景区需现金缴纳15元往返穿梭巴士费用，另因慕田峪长城地势较高，如登到山顶再爬长城较辛苦，可考虑选择全程缆车上下往返长城——140元/人 自理）
                <w:br/>
                中餐之后前往【军事博物馆】中国人民革命军事博物馆位于北京天安门西面的长安街延长线上，筹建于1959年，是向国庆10周年献礼的首都十大建筑之一。1959年3月12日，经中共中央军事委员会批准，正式定名为中国人民革命军事博物馆。
                <w:br/>
                中国人民革命军事博物馆是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温馨提示：如门票预约不到则改为首都博物馆或中国工美馆或其他博物馆））
                <w:br/>
                前往“老北京最美的地方”--【什刹海风景区】著名的《帝京景物略》中则以“西湖春，秦淮夏，洞庭秋”来赞美什刹海的神韵。景区风光秀丽，被誉为“北方的水乡”。随着游客的增多，这里逐渐出现了一些古文化商店、小吃街和酒吧等，因此也成为了京城文化街之一。胡同是老北京人文历史的博物馆，“后海八爷” 带游客看胡同、讲故事遵循一个原则，那就是真实，这才是胡同游的文化精髓所在。在34公顷的水面上乘坐什刹海摇橹船游览什刹海，也是最具特色的游览方式之一。在此可选择“后海八爷” 带游客看胡同讲故事，遵循一个原则那就是真实，这才是胡同游的文化精髓所在；或选择在34公顷的水面上乘坐什刹海摇橹船茶歇及现场民乐演奏，也是最具特色的游览方式之一。（具体以导游安排为准）
                <w:br/>
                进入【奥运公园，近距离外观看鸟巢、水立方（APEC主要会场之一）】（游览时间40分钟）然后观看国粹经典奥运备选节目杂技表演，老北京杂技精髓,依托北京文化底蕴,具有独特艺术风格和创新意识的专业杂技艺术表演。
                <w:br/>
                结束后返回酒店休息。
                <w:br/>
                  餐厅饮食会根据季节性有部分变动，具体以餐厅实际安排为准！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金融街威斯汀酒店或金隅喜来登或西南华邑或万达文华或同级酒店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圆明园通票--颐和园--清华大学车览外观--前门大街（北京坊网红打卡）
                <w:br/>
              </w:t>
            </w:r>
          </w:p>
          <w:p>
            <w:pPr>
              <w:pStyle w:val="indent"/>
            </w:pPr>
            <w:r>
              <w:rPr>
                <w:rFonts w:ascii="微软雅黑" w:hAnsi="微软雅黑" w:eastAsia="微软雅黑" w:cs="微软雅黑"/>
                <w:color w:val="000000"/>
                <w:sz w:val="20"/>
                <w:szCs w:val="20"/>
              </w:rPr>
              <w:t xml:space="preserve">
                早餐后，前往【圆明园】（含通票，游览时间 2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前往北京西郊，游览著名的皇家园林【颐和园】（含大门票，游览时间2小时左右）它是以昆明湖、万寿山为基址，以杭州西湖为蓝本，汲取江南园林的设计手法而建成的一座大型山水园林，也是保存最完整的一座皇家行宫御苑，被誉为“皇家园林博物馆”。我社安排的人性化故宫深度游，精心为贵宾们配备了无线讲解器，通过佩戴无线耳机，即使在人多声杂的旺季，您也可以通过导游清晰的讲解更加深度地了解颐和园的历史，而不再受其他团队声音的打扰。              
                <w:br/>
                车览外观【清华大学】清华大学（不对旅行社开放），在停车允许的情况下可门口合影，个人进入需提前通过校方的微信公众号实名认证来预约，如校方有开放公众号提前10天预约每天限额3000人。
                <w:br/>
                后安排有600年历史的“天街”【前门大街】（1小时左右）看看北京的老字号、坐坐前门铛铛车，逛逛北京的大栅栏，尝尝鲜鱼口的北京小吃。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金融街威斯汀酒店或金隅喜来登或西南华邑或万达文华或同级酒店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深圳
                <w:br/>
              </w:t>
            </w:r>
          </w:p>
          <w:p>
            <w:pPr>
              <w:pStyle w:val="indent"/>
            </w:pPr>
            <w:r>
              <w:rPr>
                <w:rFonts w:ascii="微软雅黑" w:hAnsi="微软雅黑" w:eastAsia="微软雅黑" w:cs="微软雅黑"/>
                <w:color w:val="000000"/>
                <w:sz w:val="20"/>
                <w:szCs w:val="20"/>
              </w:rPr>
              <w:t xml:space="preserve">
                睡到自然醒，早餐后自由活动，游览结束后乘飞机返回温暖的家。
                <w:br/>
                行程圆满结束!旅途愉快!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含3正4早，正餐八菜一汤 (10-12人一桌)40元/正（烤鸭80）；（团餐10人一桌，7-8人桌是六菜一汤，因个人原因不吃团餐的视为自愿放弃，不退团餐费用）；
                <w:br/>
                <w:br/>
                住宿标准	(大床/双床)不指定，如您有特殊要求,请您在预定时提前备注说明,我司将尽量安排,实际房型以酒店前台为准！参考酒店：金融街威斯汀酒店或同级别酒店 ( 单男单女，报名时请补房差，住单间)，如遇旺季或政策等原因酒店被征用，我社将换用同等级别酒店，但不赔偿任何损失！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2025-10-04T08:33:53+08:00</dcterms:created>
  <dcterms:modified xsi:type="dcterms:W3CDTF">2025-10-04T08:33:53+08:00</dcterms:modified>
</cp:coreProperties>
</file>

<file path=docProps/custom.xml><?xml version="1.0" encoding="utf-8"?>
<Properties xmlns="http://schemas.openxmlformats.org/officeDocument/2006/custom-properties" xmlns:vt="http://schemas.openxmlformats.org/officeDocument/2006/docPropsVTypes"/>
</file>