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皇家礼遇 西班牙+葡萄牙12天9晚（ZH）BCNBCN （新皇家礼遇4）行程单</w:t>
      </w:r>
    </w:p>
    <w:p>
      <w:pPr>
        <w:jc w:val="center"/>
        <w:spacing w:after="100"/>
      </w:pPr>
      <w:r>
        <w:rPr>
          <w:rFonts w:ascii="微软雅黑" w:hAnsi="微软雅黑" w:eastAsia="微软雅黑" w:cs="微软雅黑"/>
          <w:sz w:val="20"/>
          <w:szCs w:val="20"/>
        </w:rPr>
        <w:t xml:space="preserve">纯玩+AVE+阿宫+马德里皇宫+圣家族教堂+奎尔公园+罗卡角+佛朗明哥晚宴+塞维利亚马车巡游+6小镇巡游+3特色美食+含全餐+含签小+升级2晚五星连住+双城连住+2人WIFI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xp1758265788v9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【经典全含】入内阿尔罕布拉宫，圣家族大教堂，奎尔公园，马德里皇宫，均含官导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 【塞维利亚复古马车游】，可谓是这里ZUI亮眼的风景线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全程四星酒店，升级2晚五星连住：马德里或巴塞罗那
                <w:br/>
                ★ 全团赠送WIFI无线上网（2人1台）， 含司机导游服务费，26人限定小团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●【深圳集合】,怀着轻松愉快的心情，行囊中装满无限憧憬，团友在指定时间于深圳机场集合, 搭乘国际航班前往欧洲。（备注：具体集中时间，地点以出团通知书为准。）。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深圳-(飞机)-巴塞罗那-(大巴约220公里)-佩尼斯科拉-(大巴约170公里)-瓦伦西亚-(大巴约120公里)-西班牙小镇
                <w:br/>
              </w:t>
            </w:r>
          </w:p>
          <w:p>
            <w:pPr>
              <w:pStyle w:val="indent"/>
            </w:pPr>
            <w:r>
              <w:rPr>
                <w:rFonts w:ascii="微软雅黑" w:hAnsi="微软雅黑" w:eastAsia="微软雅黑" w:cs="微软雅黑"/>
                <w:color w:val="000000"/>
                <w:sz w:val="20"/>
                <w:szCs w:val="20"/>
              </w:rPr>
              <w:t xml:space="preserve">
                参考航班：
                <w:br/>
                ZH865  深圳宝安国际机场 T3 - 巴塞罗那安普拉特机场 (BCN) T1  01:35/08:35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西班牙小镇-(大巴约400公里)-格拉纳达
                <w:br/>
              </w:t>
            </w:r>
          </w:p>
          <w:p>
            <w:pPr>
              <w:pStyle w:val="indent"/>
            </w:pPr>
            <w:r>
              <w:rPr>
                <w:rFonts w:ascii="微软雅黑" w:hAnsi="微软雅黑" w:eastAsia="微软雅黑" w:cs="微软雅黑"/>
                <w:color w:val="000000"/>
                <w:sz w:val="20"/>
                <w:szCs w:val="20"/>
              </w:rPr>
              <w:t xml:space="preserve">
                ●【格拉纳达】,穆斯林摩尔人在伊比利亚半岛上建立的摩尔王国政治文化中心，是安达卢西亚的骄傲，也是西班牙的骄傲，更是伊斯兰教徒心中的圣地。
                <w:br/>
                ●【阿尔罕布拉宫】入内（游览不少于45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格拉纳达-(大巴约178公里)-龙达-(大巴约130公里)-塞维利亚
                <w:br/>
              </w:t>
            </w:r>
          </w:p>
          <w:p>
            <w:pPr>
              <w:pStyle w:val="indent"/>
            </w:pPr>
            <w:r>
              <w:rPr>
                <w:rFonts w:ascii="微软雅黑" w:hAnsi="微软雅黑" w:eastAsia="微软雅黑" w:cs="微软雅黑"/>
                <w:color w:val="000000"/>
                <w:sz w:val="20"/>
                <w:szCs w:val="20"/>
              </w:rPr>
              <w:t xml:space="preserve">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晚餐：佛朗明哥晚宴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塞维利亚-(大巴约460公里)-里斯本
                <w:br/>
              </w:t>
            </w:r>
          </w:p>
          <w:p>
            <w:pPr>
              <w:pStyle w:val="indent"/>
            </w:pPr>
            <w:r>
              <w:rPr>
                <w:rFonts w:ascii="微软雅黑" w:hAnsi="微软雅黑" w:eastAsia="微软雅黑" w:cs="微软雅黑"/>
                <w:color w:val="000000"/>
                <w:sz w:val="20"/>
                <w:szCs w:val="20"/>
              </w:rPr>
              <w:t xml:space="preserve">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里斯本-(大巴约230公里)-西班牙小镇
                <w:br/>
              </w:t>
            </w:r>
          </w:p>
          <w:p>
            <w:pPr>
              <w:pStyle w:val="indent"/>
            </w:pPr>
            <w:r>
              <w:rPr>
                <w:rFonts w:ascii="微软雅黑" w:hAnsi="微软雅黑" w:eastAsia="微软雅黑" w:cs="微软雅黑"/>
                <w:color w:val="000000"/>
                <w:sz w:val="20"/>
                <w:szCs w:val="20"/>
              </w:rPr>
              <w:t xml:space="preserve">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西班牙小镇-(大巴约298公里)-托莱多-(大巴约95公里)-马德里
                <w:br/>
              </w:t>
            </w:r>
          </w:p>
          <w:p>
            <w:pPr>
              <w:pStyle w:val="indent"/>
            </w:pPr>
            <w:r>
              <w:rPr>
                <w:rFonts w:ascii="微软雅黑" w:hAnsi="微软雅黑" w:eastAsia="微软雅黑" w:cs="微软雅黑"/>
                <w:color w:val="000000"/>
                <w:sz w:val="20"/>
                <w:szCs w:val="20"/>
              </w:rPr>
              <w:t xml:space="preserve">
                ●【托莱多】,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马德里-(大巴约70公里)-塞戈维亚-(大巴约70公里)-马德里
                <w:br/>
              </w:t>
            </w:r>
          </w:p>
          <w:p>
            <w:pPr>
              <w:pStyle w:val="indent"/>
            </w:pPr>
            <w:r>
              <w:rPr>
                <w:rFonts w:ascii="微软雅黑" w:hAnsi="微软雅黑" w:eastAsia="微软雅黑" w:cs="微软雅黑"/>
                <w:color w:val="000000"/>
                <w:sz w:val="20"/>
                <w:szCs w:val="20"/>
              </w:rPr>
              <w:t xml:space="preserve">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马德里-(火车)-巴塞罗那
                <w:br/>
              </w:t>
            </w:r>
          </w:p>
          <w:p>
            <w:pPr>
              <w:pStyle w:val="indent"/>
            </w:pPr>
            <w:r>
              <w:rPr>
                <w:rFonts w:ascii="微软雅黑" w:hAnsi="微软雅黑" w:eastAsia="微软雅黑" w:cs="微软雅黑"/>
                <w:color w:val="000000"/>
                <w:sz w:val="20"/>
                <w:szCs w:val="20"/>
              </w:rPr>
              <w:t xml:space="preserve">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巴塞罗那-(飞机)-深圳
                <w:br/>
              </w:t>
            </w:r>
          </w:p>
          <w:p>
            <w:pPr>
              <w:pStyle w:val="indent"/>
            </w:pPr>
            <w:r>
              <w:rPr>
                <w:rFonts w:ascii="微软雅黑" w:hAnsi="微软雅黑" w:eastAsia="微软雅黑" w:cs="微软雅黑"/>
                <w:color w:val="000000"/>
                <w:sz w:val="20"/>
                <w:szCs w:val="20"/>
              </w:rPr>
              <w:t xml:space="preserve">
                参考航班：
                <w:br/>
                ZH866  巴塞罗那安普拉特机场 (BCN) T1 - 深圳宝安国际机场 T3  12:15/07:40+1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住宿：全程欧洲四星级或同等级酒店，升级2晚五星连住（马德里或巴塞罗那）：以两人一房为标准、酒店欧陆式早餐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塞维利亚马车巡游、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2025-12-17T04:03:47+08:00</dcterms:created>
  <dcterms:modified xsi:type="dcterms:W3CDTF">2025-12-17T04:03:47+08:00</dcterms:modified>
</cp:coreProperties>
</file>

<file path=docProps/custom.xml><?xml version="1.0" encoding="utf-8"?>
<Properties xmlns="http://schemas.openxmlformats.org/officeDocument/2006/custom-properties" xmlns:vt="http://schemas.openxmlformats.org/officeDocument/2006/docPropsVTypes"/>
</file>