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山水九寨-四姑娘山双桥沟、九寨沟、黄龙 纯玩双飞双动5日游行程单</w:t>
      </w:r>
    </w:p>
    <w:p>
      <w:pPr>
        <w:jc w:val="center"/>
        <w:spacing w:after="100"/>
      </w:pPr>
      <w:r>
        <w:rPr>
          <w:rFonts w:ascii="微软雅黑" w:hAnsi="微软雅黑" w:eastAsia="微软雅黑" w:cs="微软雅黑"/>
          <w:sz w:val="20"/>
          <w:szCs w:val="20"/>
        </w:rPr>
        <w:t xml:space="preserve">山水九寨-四姑娘山双桥沟、九寨沟、黄龙 纯玩双飞双动5日游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LT-sc1758271596sf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Day1：深圳机场-成都机场-三星堆-酒店（284KM,车程约5h） 住：成都 餐：中晚餐
                <w:br/>
              </w:t>
            </w:r>
          </w:p>
          <w:p>
            <w:pPr>
              <w:pStyle w:val="indent"/>
            </w:pPr>
            <w:r>
              <w:rPr>
                <w:rFonts w:ascii="微软雅黑" w:hAnsi="微软雅黑" w:eastAsia="微软雅黑" w:cs="微软雅黑"/>
                <w:color w:val="000000"/>
                <w:sz w:val="20"/>
                <w:szCs w:val="20"/>
              </w:rPr>
              <w:t xml:space="preserve">
                自行前往机场，搭乘航班前往天府之国—成都(参考航班：深圳-成都双流ZH9403/ 08：30-11：15)（一座来了就不想走的城市，一个让时间慢下来的“休闲之都”）， 中国最佳旅游城市。2009 年，世界优秀旅游目的地，城市中心已经正式授予成都“世界优秀旅游目的地城市”称 号，成都也从此成为亚洲首个获此殊荣的城市。机场接机后下午前往游览【三星堆博物馆2h】（车程约40分钟），西南地区最大的遗址类博物馆单体建筑，真的特！别！大！沉睡三千年，再醒惊天下！总原场馆的5倍大，设有6大常展馆。完美展现“堆列三星，古蜀之眼”的格局。华丽的金面具，巨大的神树，肃穆的青铜大立人。听讲解，了解三星堆的前世今生！解谜古蜀国，穿越千年看蜀地魅力。或者游览【金沙遗址2h】，金沙遗址是中国进入21世纪后第一个重大考古发现，也是四川继三星堆之后又一个重大考古发现，被评选为“全国十大考古发现”，与三星堆遗址共同入选《中国世界文化遗产预备名单》。
                <w:br/>
                享用晚餐
                <w:br/>
                入住酒店休息。
                <w:br/>
                温馨提示：
                <w:br/>
                1、请游客持有效身份证于前2小时到达深圳机场。
                <w:br/>
                2、四川盆地气候潮湿，房间可能会有潮气和潮味，属当地正常现象，请予谅解。入住酒店后，
                <w:br/>
                3、进入客房首先要清点好房内设施及凉衣架、毛巾、烟灰缸等物，避免退房时因东西不全而索赔。
                <w:br/>
                4、三星堆博物馆，由于三星堆未对旅行社开放团队票渠道，如我社未买到三星堆门票则默认调整为游览金沙遗址。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Day2：成都东—黄龙九寨站—黄龙景区—九寨沟 住：九寨沟 餐：早|中|晚
                <w:br/>
              </w:t>
            </w:r>
          </w:p>
          <w:p>
            <w:pPr>
              <w:pStyle w:val="indent"/>
            </w:pPr>
            <w:r>
              <w:rPr>
                <w:rFonts w:ascii="微软雅黑" w:hAnsi="微软雅黑" w:eastAsia="微软雅黑" w:cs="微软雅黑"/>
                <w:color w:val="000000"/>
                <w:sz w:val="20"/>
                <w:szCs w:val="20"/>
              </w:rPr>
              <w:t xml:space="preserve">
                07:30-08:00享用酒店早餐
                <w:br/>
                08:00-12:00乘车动车前往黄龙九寨站，（C16成都东-黄龙九寨08:36-11:11或其他车次），
                <w:br/>
                13:00-14:00享用中餐，
                <w:br/>
                14:00-17:30前往“人间瑶池”【黄龙】（含门票+上行缆车+电瓶车，游览2-3h），位于四川省阿坝藏族羌族自治州松潘县岷山主峰雪宝顶下。由黄龙本部和牟尼沟两部分组成。“黄龙”之名的由来：黄龙景区中壮观的地表钙华流蜿蜒于原始林海，酷似一条金色巨龙，腾飞天地，故名“黄龙”。黄龙风景区以彩池、雪山、峡谷、森林“四绝”著称于世。游览五彩池，位于黄龙景区最高处，海拔3900米，无数个大大小小的池子像是装满五彩颜料的调色盘，在阳光下光彩夺目，摄人心魄。
                <w:br/>
                游毕后晚餐，后乘车前往九寨沟入住酒店休息。（约2h车程）
                <w:br/>
                <w:br/>
                【温馨提示】
                <w:br/>
                1、步行沿上山栈道上，下山栈道下，往返8.5KM，均为山路，海拔在3010米-3930米。
                <w:br/>
                2、游客应穿平底鞋行走，以免在栈道上扭伤脚部；不可翻越栈道，不可靠栈道边沿行走，以免造成跌伤；
                <w:br/>
                3、选择乘索道上行，索道将游客送至与最高点五彩池景区海拔持平的地方，走平路（栈道）2900米到达黄龙主景区五彩池，游览后沿下山栈道，一路观看黄龙景点，返回黄龙景区大门口，此种方法游览相对轻松。
                <w:br/>
                4、不可疾速行走，更不能跑步或奔跑，也不能做体力劳动，不可暴饮暴食，以免加重消化器官负担，不要饮酒和吸烟，多食蔬菜和水果等富有维他命的食品，适量饮水，注意保暖，少洗澡以避免受凉感冒和耗体力。
                <w:br/>
                5、初入黄龙等高原景区的老人小孩，睡眠时可采用半卧位，以减轻心肺负担，此法适用于所有的游客。
                <w:br/>
                6.果能适应酥油茶的味道，多喝一些酥油茶，对缓解高原反应也有一定的作用。
                <w:br/>
                7.黄龙景区紫外线强，长时间在户外活动，请戴上太阳帽，涂抹防晒霜，以保护皮肤，老人小孩不宜长时间在户外活动，旅途中应多安排休息时间，保证足够的睡眠是很重要的。
                <w:br/>
                8. 黄龙的最高海拔在4000米左右，沟口海拔也达到3100米左右，所以在黄龙景区内一直都是处于高海拔地带，很容易产生高原反应，建议可以提前四至五天服用红景天胶囊。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Day3：全天游览九寨沟-黄龙九寨站-成都东 住：成都 餐：早|中|晚
                <w:br/>
              </w:t>
            </w:r>
          </w:p>
          <w:p>
            <w:pPr>
              <w:pStyle w:val="indent"/>
            </w:pPr>
            <w:r>
              <w:rPr>
                <w:rFonts w:ascii="微软雅黑" w:hAnsi="微软雅黑" w:eastAsia="微软雅黑" w:cs="微软雅黑"/>
                <w:color w:val="000000"/>
                <w:sz w:val="20"/>
                <w:szCs w:val="20"/>
              </w:rPr>
              <w:t xml:space="preserve">
                早餐后乘车前往九寨口，全天游览被称为“童话世界”的【九寨沟】（含门票190+观光车90），换乘九寨沟绿色环保观光车。在中国，从来没有一个地方像九寨沟这样，一直被人们所向往和惦记。“九寨归来不看水”，是对九寨沟景色真实的诠释。由泉、瀑、河、滩108个海子，构成一个个五彩斑斓的瑶池玉盆，飞动与静谧结合，刚烈与温柔相济，能见度高达20米。长海、剑岩、诺日朗、树正、扎如、黑海六大景观，呈“Y”字形分布。 翠海、叠瀑、彩林、雪峰、藏情、蓝冰，被誉为九寨沟“六绝”。游览树正沟：芦苇海、卧龙海、树正群海、树正瀑布、诺日朗瀑布(虽然曾遭重创，伤痕累累，但时光的手轻抚而过，诺日朗如今美丽已恢复大半，总有一天会重现往日风采)等；则渣洼沟：长海（九寨沟中最长最宽的海子，在地震中顽强地挺了过来，如今早已恢复平静，像一条巨龙静卧在在山林之间）、五彩池、上季节海、下季节海等；日则沟：镜海、珍珠滩瀑布、五花海、熊猫海、箭竹海等；壮丽景观，令你留连忘返，回味无穷。
                <w:br/>
                后前往黄龙九寨站，乘坐动车返回成都。（参考车次：C5814黄龙九寨-成都东21:31-23:12）
                <w:br/>
                最新消息：川青铁路青白江东至阿坝州松潘县镇黄胜关段，于 2024年 08 月 30日正式开通运营，黄龙九寨站到九寨沟沟口约95公里，车程约2小时。目前九寨-成都车次较少；
                <w:br/>
                【温馨提示】
                <w:br/>
                1、九寨沟口海拔约1900米，沟内海拔最高点长海3100米，大多数游客没有高原反应，请放心游玩。
                <w:br/>
                2、在景区禁止吸烟，有吸烟习惯的客人请忍耐忍耐，否则会受到高额罚款。
                <w:br/>
                3、请您不要投食喂鱼，以免破坏当地和谐生态。
                <w:br/>
                4、拍照的时候，请与水保持一定距离，不要离水太近，防止滑入水中，因为九寨沟水的温度很低，滑下去以后有可能会因为低温很快失去意识，由于折射看似很浅的水有可能深不着底，擅自下水非常危险。
                <w:br/>
                5、景区内只有一个游客餐厅，坐落在“丫”字形的中心点。餐标60元/人起，游客数量多，餐的质量不好，可自行选择用餐方式，可以自己携带一些小零食，景区内严禁将方便面、方便米饭等路餐带入景区。
                <w:br/>
                九寨沟天气变化频繁；请备好保暖衣物、雨伞、防晒霜，太阳镜等物品；可自备感冒药、治腹泻和创口贴等药品。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Day4：成都—双桥沟一日隆（223KM，车程约5h） 住：日隆 餐：早|中|晚
                <w:br/>
              </w:t>
            </w:r>
          </w:p>
          <w:p>
            <w:pPr>
              <w:pStyle w:val="indent"/>
            </w:pPr>
            <w:r>
              <w:rPr>
                <w:rFonts w:ascii="微软雅黑" w:hAnsi="微软雅黑" w:eastAsia="微软雅黑" w:cs="微软雅黑"/>
                <w:color w:val="000000"/>
                <w:sz w:val="20"/>
                <w:szCs w:val="20"/>
              </w:rPr>
              <w:t xml:space="preserve">
                早餐后，后乘车都江堰、耿达，前往日隆；经过猫鼻粱-站在这里，你会惊喜地发现，雪山如此之近，四姑娘山仿佛近在咫尺。从右到左，四姑娘山依次排开，只有幺妹藏在云层里面，始终不以真面目示人。秋冬季这里晴空万里，适合欣赏和拍摄日照金山。前往游览【四姑娘山双桥沟】（含门票80+观光车70），阴阳谷、五色山、日月宝镜、人参果坪、沙棘林栈道等，双桥沟景区开阔平坦、景点集中，全程通车。沟内以山景为主，会同山涧溪流，如同徐徐展开的山水画廊。沟内还分布着目前国内罕见的千年原始沙棘树林，以及平坦宽阔的高山草甸，夏季，各色花卉装簇其间，香飘数里，漫步其中，宛若置身仙境。四姑娘山漂流位于双桥沟内，在这里游客可以体验沿着清澈的山涧水流进行的漂流冒险，感受山水之间的惊险与乐趣。游览完毕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Day5：日隆-成都-深圳 餐：早|中
                <w:br/>
              </w:t>
            </w:r>
          </w:p>
          <w:p>
            <w:pPr>
              <w:pStyle w:val="indent"/>
            </w:pPr>
            <w:r>
              <w:rPr>
                <w:rFonts w:ascii="微软雅黑" w:hAnsi="微软雅黑" w:eastAsia="微软雅黑" w:cs="微软雅黑"/>
                <w:color w:val="000000"/>
                <w:sz w:val="20"/>
                <w:szCs w:val="20"/>
              </w:rPr>
              <w:t xml:space="preserve">
                早餐后，从日隆出发，沿途欣赏高原森林和高山草甸的迷人风光，看蓝天白云下成群的牦牛在牧场上快乐的成长，返回成都。
                <w:br/>
                根据航班时间提前2小时前往成都机场（市区-机场约1-1.5小时），乘机飞回温暖的家！行程圆满结束！旅途愉快！（参考航班：ZH9408成都双流-深圳19:30-21:50 ）　
                <w:br/>
                可自行前往【远洋太古里、春熙路】
                <w:br/>
                太古里是一座开放式、低密度的街区形态购物中心，由多条小巷交错组成，青瓦人字顶的中式古典设计配现代的落地玻璃幕墙，独具一格的建筑风格，给人留下深刻印象。在这里，你可以悠然穿梭于小街里弄、庭院和场之间，尽情享受阳光雨露，同时还能感受近300家时尚、美妆及餐饮等品牌充满个性的购物体验。里巷之间散落着来自国内外艺术家为成都远洋太古里量身定制的多件艺术品，这里也荣获了美国城市土地学会“2015全球卓越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 价 包 含 内 容
                <w:br/>
                机票 深圳-成都往返含税机票经济舱. 九寨动车；
                <w:br/>
                住宿 全程当地四钻酒店标准间或大床房、2人一间房，全程无法提供加床服务，敬请谅解。
                <w:br/>
                如需要酒店升级，可单独询问我公司销售人员。可单独为您报价。
                <w:br/>
                用餐 行程用餐
                <w:br/>
                交通 正规旅游大巴，保证一人一正座；
                <w:br/>
                门票 四姑娘山双桥沟+观光车+九寨沟+观光车+黄龙；
                <w:br/>
                导游 全程专业导游全程陪同；
                <w:br/>
                赠送 赠送每人每天一瓶矿泉水；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 价 不 包 含
                <w:br/>
                1、所有个人消费项目。如：酒店内的酒水、洗衣、收费视讯节目等一切私人开支；
                <w:br/>
                2、儿童报价不含床位、门票级景区内交通费用。不含酒店早餐。正餐为半餐
                <w:br/>
                3、如1人单独入住酒店房间，需要补足单房差。
                <w:br/>
                4、景区内小门票。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【保险说明】
                <w:br/>
                1、我社出资提供“最高累计保额30万元/人 个人旅游意外险”，详情见保单。
                <w:br/>
                2、游客同意并授权旅行社作为人身意外险的投保人为游客订立保险合同。我社为游客投保人身意外险，游客若发生意外事故，旅行社负有责任的，旅行社有权优先使用人身意外险的理赔承担赔偿责任。
                <w:br/>
                3、特别建议：旅游者可根据自身需要，另行购买足额可保障您在旅行期间自身生命、身体、财产或者相关利益的短期旅游意外伤害保险及紧急救援保险。
                <w:br/>
                服务项目说明
                <w:br/>
                特别提醒
                <w:br/>
                1、旅行社不接受未满十八周岁、不具备完全民事行为能力的未成年人单独参团。未成年人必须有成年人陪伴
                <w:br/>
                方可参团，一起报名参团的成人即为其参团过程中的监护人，有责任和义务做好未成年人的安全防范工作。
                <w:br/>
                2、如遇到人力不可抗拒的因素，旅行社可根据实际情况对行程进行调整。在旅游行程中，当发生不可抗力（如：地震、滑坡、泥石流、大风雪雨、冰雹、大雾或政府方面的交通管制等）危及甲方人身、财产安全，或者非乙方责任造成的意外情况，乙方不得不调整或者变更旅游合同约定的行程安排时，应当在事前向甲方如造成景区、景点减少的，本社负责退还旅行社与游客的协议门票价格。
                <w:br/>
                3、请注意行程中的每一条温馨提示，请注意各景区张贴的游览须知。行程中停车加水、上厕所、用餐后、上车
                <w:br/>
                前均为自由活动时间，自由活动时间请自行负责自身人身安全及财产安全。行程内的时间仅供参考，具体以实际行
                <w:br/>
                车速度及相关路况及游客游览快慢为准；行程先后顺序在实际游览中可能会调整，但景点不减少，公交交通及景区
                <w:br/>
                的配套设施设备的容貌及卫生状况不属于旅行社的服务质量范畴，如有意见或建议可向相关主管部门反映。
                <w:br/>
                4、游客确定自己的身体健康状况适合参加本次旅游活动后方可报名参团。因个人既有病史和身体残障在旅游行程
                <w:br/>
                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须有健康旅伴陪同方可参团;个人有精神疾病和无行为控制能力的不能报名参团；④有心、肺、脑和血液系统疾病患者以及75岁以上老人，不宜报名参加旅行社团。
                <w:br/>
                5、请您在签订合同的时候提供有效的身份证件以及随行人员的身份证件及姓名，行程中也请您随身携带有效期内
                <w:br/>
                的身份证件（国内游客：身份证、军官证，国际游客：护照），住宿及景区同样出示证件！敬请配合旅行社工作！如因个人原因没有带有效身份证件造成无法办理入住手续而造成的损失，游客自行承担责任。 如因游客提供不实身份资料造成不能成行或行程受阻，不承担违约赔偿责任并有权收取已发生费用我社概不受理游客因此而产生的后续争议。
                <w:br/>
                6、旅行社的导游人员和其他工作人员无法为游客提供一对一的服务，旅行社工作人员在接待游客报名时已经充分
                <w:br/>
                告知本行程中的注意事项和对游客身体健康的要求，旅游活动中游客必须注意自身安全和随行未成年人的安全，保管好个人财务，贵重物品随身携带。
                <w:br/>
                7、景区及景区内会有很多土特产及朝佛纪念品出售，凡在景区内的类似购物店形式的卖场均不属于我社推荐的合
                <w:br/>
                作购物店，请游客谨慎选购，我社均不负责游客在该类似购物店内购买物品质量的优劣 感谢您的支持！
                <w:br/>
                8、高海拔地区（2000米以上）不建议七十周岁以上的老年人前往，其他游客如身体有心脑血管疾病者也请谨慎前
                <w:br/>
                往。请务必注意安全！
                <w:br/>
                9、出行时请带好身份证、学生证、老年证、军官证等各种优惠证件。如产生优惠，按旅行社协议价退还优惠门票。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1、旅游者应确保自身条件适合参加旅游团队，应根据个人年龄、身体状况等情况选择旅游线路和项目，行程中要自带适当的防护用品以及必备药品，做好个人健康及安全防护工作。
                <w:br/>
                2、景区（点）游玩时，应严格遵守景区（点）设置的安全提示和警示。
                <w:br/>
                3、参加水上娱乐项目，应穿戴救生衣或其他救生装备，听从工作人员指挥，勿超越安全警戒线，前往深水水域或危险河道。
                <w:br/>
                4、游客登山或参与活动中应根据自身身体状况进行，并注意休息，避免过度激烈运动导致身体无法适应。
                <w:br/>
                5、乘坐缆车或其他载人观光运载工具时，应服从景区工作人员安排；遇超载、超员或异常时，千万不要乘坐，以防发生危险。
                <w:br/>
                6、不私自参加行程以外的活动或项目。
                <w:br/>
                7、游客参加行程中安排的危险性较大的活动或项目（包括但不限于：骑马、攀岩、漂流、滑雪、潜水、滑板、蹦极），应严格遵守安全注意事项，并在相关工作人员指导下进行游玩，同时穿戴相应的安全装备（安全帽、护具、专业登山鞋等）。
                <w:br/>
                8、患有心脏病、肺病、哮喘病、高血压者以及其他等疾病或身体情况不允许的游客，不适宜此线路。
                <w:br/>
                9、经过危险地段（山路或泥泞道路等），应注意安全不要打闹嬉戏，不相互拥挤等，前往险峻处游览，不要攀登、攀爬等。
                <w:br/>
                10、参观游览时，听从导游或领队安排，不擅自离队，单独游玩。
                <w:br/>
                11、外出旅游要带好证件（身份证、护照等），随身携带保管好贵重物品，不要将证件或贵重物品交予陌生人保管。
                <w:br/>
                12、夜间或自由活动期间出行，游客应当选择自身能够控制风险的范围内活动，并告知导游或领队，同时注意安全。
                <w:br/>
                13、老年人、未成年人、残疾人等旅游者，旅游中遇身体不适，不要强求和存侥幸心理，应立即就医，并告知导游或领队。
                <w:br/>
                14、旅游期间不得乱扔烟头和火种。
                <w:br/>
                15、如遇（雨天、雪天、塌方、险路等）或易滑区域，应注意安全，慢行、缓行、绕行。
                <w:br/>
                16、当旅游目的地国家政治动荡或突发事件频繁发生时，请谨慎前往。
                <w:br/>
                17、如遇旅游突发安全事故，及时向事发地有关公安、交通、旅游主管部门报警，并快速联系医院提供救助，组织必要的自救。出境游应向我国驻当地外交机构报告救助，请求境外有关部门协助开展医疗急救、财产保护、安置安抚和游客转移等工作。
                <w:br/>
                1、在旅游中听从导游和领队安排，记住集合时间、地点、车型、车牌等。
                <w:br/>
                2、遵守目的地交通规则。
                <w:br/>
                3、乘坐交通工具时，要系好安全带，不要将身体任何部位伸出窗外，在交通工具停稳后方可离开；上下交通工具时，须排队等候，讲究文明礼貌，并优先照顾老人、儿童、妇女，切勿拥挤，打闹嬉戏，以免发生意外。
                <w:br/>
                4、不带危险或易燃易爆物品上车。
                <w:br/>
                5、车辆行驶中，不得与驾驶员交谈，不得向车外抛弃物品。
                <w:br/>
                6、进入机场、火车站、车站、码头等公共场所，应严格遵守（机场、火车站、、车站、码头等）公共场所的安全规定。
                <w:br/>
                1、旅途中购买食品要注意食品质量，不要购买“三无”（无生产日期、厂家、地址）商品。
                <w:br/>
                2、旅途中要注意食品安全卫生，不吃生食、刺身、不吃景区或街头无证摊点供应的小吃，不饮酒，不暴饮暴食。
                <w:br/>
                3、携带贵重物品入住酒店时，应及时办理贵重物品寄存，行李物品不脱离视线。
                <w:br/>
                4、入住酒店后，须了解酒店安全通道位置和安全疏散示意图；须检查酒店为你所配备的用品（卫生间防滑垫等）是否齐全，有无破损，如有不全或破损，请立即向酒店服务员或导游或领队报告。如因酒店原因，未能配备，请游客小心谨慎，防止发生意外。
                <w:br/>
                5、不要将住宿酒店房号告诉陌生人；不要让陌生人进入房间；出入房间要锁好房门，关好窗户。
                <w:br/>
                6、不要翻越酒店门窗或阳台围栏。在酒店或者餐厅光滑路面行走时小心行走，防止摔到损伤。
                <w:br/>
                1、不要轻信流动推销人员的商品推荐；不要随商品推销人员到偏僻地方购物或取物；无意购买时，不要向商家问价或还价，购物时应向商家索取正式发票。
                <w:br/>
                2、 要细心鉴别商品真伪，不要急于付款购物。
                <w:br/>
                3、在自由活动期间外出不要单独行动，不要参与涉嫌违法的娱乐活动。
                <w:br/>
                1、老年人或未成年人参团,需家属或朋友陪同参加，并签订《健康证明》和《免责书》。
                <w:br/>
                2、旅游车辆严禁超载,未成年小童及婴儿均需占有车位。
                <w:br/>
                3、凡患有心脏病、高血压、醉酒、怀孕或身体不适者不要浸泡温泉。
                <w:br/>
                4、孕妇参团,请事先告知，不得隐瞒。
                <w:br/>
                5、进入少数民族地区游玩时，请尊重当地少数民族的风俗和信仰,避免与当地居民发生冲突。
                <w:br/>
                6、参加游览时，穿运动鞋或平底鞋(不要穿新皮鞋、高跟鞋和硬底鞋),避免摔伤及扭伤。
                <w:br/>
                1、四川旅游线路大都为高海拨地区，请游客提前做好相关准备工作，如有不适，请及时告知我社导游。年龄在七十岁以上和有特殊病症的游客，在出团时，需有专人陪护，并出示健康证明；
                <w:br/>
                2、不要轻易相信路边摊点或流动推销人员的推销，不要随商品推销人员到偏僻的地方购物或取物，防止被诈骗、盗窃和抢劫事件的发生；
                <w:br/>
                3、请游客听从导游的劝告，不要涉足黄、堵、毒等场所，不要让陌生人进入酒店房间；
                <w:br/>
                4、四川旅游线路大都为少数民族地区，请游客尊重当地少数民族风俗习惯，不做、不说有损当地少数民族信仰和习俗的言行；
                <w:br/>
                5、请游客出行前，自行带好自己的有效证件原件（如身份证、护照、户口本、学生证、军官证、伤残证和记者证等），并妥善保管。如景区对特殊人群有门票优惠时，按游客参加旅游产品的相关规定予以办理；
                <w:br/>
                6、因道路或时间因素，我社在不减少景点、征得全体游客同意的情况下，有权进行行程调整；
                <w:br/>
                7、在自由活动期间，因无导游陪同服务，请游客务必注意交通、财产、人身、餐饮安全，不要去危险、陌生的地区，如有需要，可随时拨打导游或我社紧急联系电话。
                <w:br/>
                8、 因道路交通事故造成甲方人身伤害及财物损失按照《中华人民共和国道路交通事故处理办法》和《旅游法》相关规定进行赔偿。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2025-10-04T08:33:52+08:00</dcterms:created>
  <dcterms:modified xsi:type="dcterms:W3CDTF">2025-10-04T08:33:52+08:00</dcterms:modified>
</cp:coreProperties>
</file>

<file path=docProps/custom.xml><?xml version="1.0" encoding="utf-8"?>
<Properties xmlns="http://schemas.openxmlformats.org/officeDocument/2006/custom-properties" xmlns:vt="http://schemas.openxmlformats.org/officeDocument/2006/docPropsVTypes"/>
</file>