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法国+瑞士+意大利+少女峰 12天9晚 （LH）FCOCDG （皇牌4）行程单</w:t>
      </w:r>
    </w:p>
    <w:p>
      <w:pPr>
        <w:jc w:val="center"/>
        <w:spacing w:after="100"/>
      </w:pPr>
      <w:r>
        <w:rPr>
          <w:rFonts w:ascii="微软雅黑" w:hAnsi="微软雅黑" w:eastAsia="微软雅黑" w:cs="微软雅黑"/>
          <w:sz w:val="20"/>
          <w:szCs w:val="20"/>
        </w:rPr>
        <w:t xml:space="preserve">皇牌纯玩+少女峰+黄金列车+米兰大教堂登顶+枫丹白露后花园+卢浮宫+凡尔赛宫+黄金大运河+塞纳河游船+全含餐+雪山餐厅午餐+瑞士特色烤鸡餐+墨鱼面+蜗牛餐+黑松露牛肉卷+WIFI+含司导服务费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fry1758875218Ty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全程欧洲优选三至四星酒店，巴黎连住3晚市区四星塞纳河畔华天酒店！
                <w:br/>
                ★ 全程含餐六菜一汤+六大特色美食
                <w:br/>
                ★ 无忧纯玩，全程无自费！含全程司导服务费，赠送WiFi（2人一台）+转换插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深圳-(大巴)-中国香港-(飞机)-法兰克福
                <w:br/>
              </w:t>
            </w:r>
          </w:p>
          <w:p>
            <w:pPr>
              <w:pStyle w:val="indent"/>
            </w:pPr>
            <w:r>
              <w:rPr>
                <w:rFonts w:ascii="微软雅黑" w:hAnsi="微软雅黑" w:eastAsia="微软雅黑" w:cs="微软雅黑"/>
                <w:color w:val="000000"/>
                <w:sz w:val="20"/>
                <w:szCs w:val="20"/>
              </w:rPr>
              <w:t xml:space="preserve">
                参考航班：
                <w:br/>
                LH797  香港赤腊角国际机场 T1 - 法兰克福机场 (FRA)   23:45/06:05+1 
                <w:br/>
                ●【团队集合】,怀着轻松愉快的心情，行囊中装满无限憧憬，踏着轻快的脚步。团友指定时间自行前往深圳关口集中，统一乘坐专车前往香港机场，继而搭乘国际航班飞往欧洲。( 备注：具体集中时间，地点以出团通知书为准。)。
                <w:br/>
                交通：飞机、大巴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法兰克福-(飞机)-罗马
                <w:br/>
              </w:t>
            </w:r>
          </w:p>
          <w:p>
            <w:pPr>
              <w:pStyle w:val="indent"/>
            </w:pPr>
            <w:r>
              <w:rPr>
                <w:rFonts w:ascii="微软雅黑" w:hAnsi="微软雅黑" w:eastAsia="微软雅黑" w:cs="微软雅黑"/>
                <w:color w:val="000000"/>
                <w:sz w:val="20"/>
                <w:szCs w:val="20"/>
              </w:rPr>
              <w:t xml:space="preserve">
                参考航班：
                <w:br/>
                LH232  法兰克福机场 (FRA)  -  罗马菲乌米奇诺国际机场 （FCO） T1  10:50/12:40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午餐：威尼斯墨鱼面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威尼斯-(大巴约277公里)-米兰
                <w:br/>
              </w:t>
            </w:r>
          </w:p>
          <w:p>
            <w:pPr>
              <w:pStyle w:val="indent"/>
            </w:pPr>
            <w:r>
              <w:rPr>
                <w:rFonts w:ascii="微软雅黑" w:hAnsi="微软雅黑" w:eastAsia="微软雅黑" w:cs="微软雅黑"/>
                <w:color w:val="000000"/>
                <w:sz w:val="20"/>
                <w:szCs w:val="20"/>
              </w:rPr>
              <w:t xml:space="preserve">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米兰-(大巴约243公里)-卢塞恩-(火车约68公里)-因特拉肯
                <w:br/>
              </w:t>
            </w:r>
          </w:p>
          <w:p>
            <w:pPr>
              <w:pStyle w:val="indent"/>
            </w:pPr>
            <w:r>
              <w:rPr>
                <w:rFonts w:ascii="微软雅黑" w:hAnsi="微软雅黑" w:eastAsia="微软雅黑" w:cs="微软雅黑"/>
                <w:color w:val="000000"/>
                <w:sz w:val="20"/>
                <w:szCs w:val="20"/>
              </w:rPr>
              <w:t xml:space="preserve">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交通：大巴、火车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晚餐：瑞士特色烤鸡餐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因特拉肯-(大巴约20公里)-格林德瓦-(大巴约24公里)-少女峰-(大巴约7公里)-劳特布龙嫩-(大巴约336公里)-法国小镇
                <w:br/>
              </w:t>
            </w:r>
          </w:p>
          <w:p>
            <w:pPr>
              <w:pStyle w:val="indent"/>
            </w:pPr>
            <w:r>
              <w:rPr>
                <w:rFonts w:ascii="微软雅黑" w:hAnsi="微软雅黑" w:eastAsia="微软雅黑" w:cs="微软雅黑"/>
                <w:color w:val="000000"/>
                <w:sz w:val="20"/>
                <w:szCs w:val="20"/>
              </w:rPr>
              <w:t xml:space="preserve">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法国小镇-(大巴约350公里)-巴黎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午餐：法式蜗牛餐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巴黎-(飞机)-法兰克福-(飞机)-中国香港
                <w:br/>
              </w:t>
            </w:r>
          </w:p>
          <w:p>
            <w:pPr>
              <w:pStyle w:val="indent"/>
            </w:pPr>
            <w:r>
              <w:rPr>
                <w:rFonts w:ascii="微软雅黑" w:hAnsi="微软雅黑" w:eastAsia="微软雅黑" w:cs="微软雅黑"/>
                <w:color w:val="000000"/>
                <w:sz w:val="20"/>
                <w:szCs w:val="20"/>
              </w:rPr>
              <w:t xml:space="preserve">
                参考航班：
                <w:br/>
                LH1041  巴黎夏尔·戴高乐机场 (CDG) T1 - 法兰克福机场 (FRA)   19:10/20:25 
                <w:br/>
                LH796  法兰克福机场 (FRA)  - 香港赤腊角国际机场 T1  21:50/16:25+1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●【返回国内】,愉快的旅行程结束，乘车前往机场，办理退税等离境手续，搭乘国际航班经法兰克福转机返回国内。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含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2.单房差：酒店普通单人房附加费3400/间。注：酒店普通单人房差仅指普通单人间（如团友要求大床单间或单独一人住标双，请参照大床单人房附加费）；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2025-10-04T14:12:31+08:00</dcterms:created>
  <dcterms:modified xsi:type="dcterms:W3CDTF">2025-10-04T14:12:31+08:00</dcterms:modified>
</cp:coreProperties>
</file>

<file path=docProps/custom.xml><?xml version="1.0" encoding="utf-8"?>
<Properties xmlns="http://schemas.openxmlformats.org/officeDocument/2006/custom-properties" xmlns:vt="http://schemas.openxmlformats.org/officeDocument/2006/docPropsVTypes"/>
</file>