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【龙脊山上看日出】兴坪漓江龙脊梯田黄洛红瑶寨遇龙河双人竹筏象鼻山高铁四天团行程单</w:t>
      </w:r>
    </w:p>
    <w:p>
      <w:pPr>
        <w:jc w:val="center"/>
        <w:spacing w:after="100"/>
      </w:pPr>
      <w:r>
        <w:rPr>
          <w:rFonts w:ascii="微软雅黑" w:hAnsi="微软雅黑" w:eastAsia="微软雅黑" w:cs="微软雅黑"/>
          <w:sz w:val="20"/>
          <w:szCs w:val="20"/>
        </w:rPr>
        <w:t xml:space="preserve">定制小团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YS-gx1758880985Sf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天梯，上帝打翻的调色盘【龙脊梯田】。 
                <w:br/>
                <w:br/>
                双人竹筏游遇龙河，乏舟于水中央，感受这美妙的一山一水。 
                <w:br/>
                <w:br/>
                称为世界奇观的溶洞，去了银子岩，一世不缺钱。 
                <w:br/>
                <w:br/>
                一个遗落在人间的仙境，走进世外桃源，寻找陶渊明之梦境桃源。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D1：深圳-桂林-象鼻山-日月双塔（高铁+巴士）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w:br/>
                G2904/11:41-14:38或G2908/12:58-15:56，无直达票则安排广州南中转至桂林北站），桂林司机
                <w:br/>
                在出站口等候您的到来。
                <w:br/>
                ♡ 270°上帝视角览城·东西巷下午茶
                <w:br/>
                前往270°东西巷下午茶，上帝视角一览热闹非凡的正阳步行街、明清历史古巷东西巷，富有十足的
                <w:br/>
                历史人文气息。憩息、品茶的同时，静赏这繁华街景、烟火红尘。
                <w:br/>
                ♡ 游象鼻山，与桂林城徽合影，找回小学课本中的记忆
                <w:br/>
                前往桂林城微【象鼻山】AAAA级（车程约30分钟，游览约40分钟），其山酷似一头驻足漓江边临
                <w:br/>
                流饮水的大象，栩栩如生，引人入胜，山体前部的水月洞，弯如满月，穿透山体，清碧的江水从洞
                <w:br/>
                中穿鼻而过，洞影倒映江面，构成“水底有明月，水上明月浮”的奇观。
                <w:br/>
                小贴士：
                <w:br/>
                ♡ 喜欢美食的您也可到正阳路步行街，尚水街、东西巷小吃一条街逛逛夜市品尝正宗的桂林小吃（
                <w:br/>
                桂林米粉、恭城油茶、红薯粉、艾叶粑粑等），做一把当地的“桂林夜shi佬扯板路”，感受不一样
                <w:br/>
                的民俗风情（自由活动期间不提供导游服务与旅游用车）。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轻奢准五：桂林美居酒店，碧玉国际酒店，桂林宾馆酒店或同级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D2：龙脊梯田-黄洛红瑶寨-住龙脊 【含早餐】 住宿：龙脊特色吊脚楼
                <w:br/>
              </w:t>
            </w:r>
          </w:p>
          <w:p>
            <w:pPr>
              <w:pStyle w:val="indent"/>
            </w:pPr>
            <w:r>
              <w:rPr>
                <w:rFonts w:ascii="微软雅黑" w:hAnsi="微软雅黑" w:eastAsia="微软雅黑" w:cs="微软雅黑"/>
                <w:color w:val="000000"/>
                <w:sz w:val="20"/>
                <w:szCs w:val="20"/>
              </w:rPr>
              <w:t xml:space="preserve">
                ♡ 上午：最美天梯，上帝打翻的调色盘-龙脊梯田
                <w:br/>
                酒店自助早餐，乘车前往被称为“世界一绝的”【龙脊梯田景区】（车程约2小时，不含上下缆车费100元/人）山寨的房屋
                <w:br/>
                是清一色的吊角楼，错落有序的山寨与大山融为一体，古朴清雅，大有返朴归真、回归自然之感。梯田整齐有序，线条丰富多
                <w:br/>
                彩，线条形状以曲线为主，曲线赋于人们一种动态美，尤其是那些长长的曲线和波浪线，使人联想到这些梯田好像是天上飘落
                <w:br/>
                的彩带；金坑.大寨红瑶梯田有三个观景点，分别为西山韶乐、大界千层天梯、金佛顶。三个景观点构成一个远离世俗的洞天福
                <w:br/>
                地。大界千层天梯可以看到层层的梯田似楼梯一样直砌云端好比是登天的梯。
                <w:br/>
                ♡ 下午：打卡号称天下第一长发村-黄洛红瑶寨
                <w:br/>
                前往位于龙脊景区境内的【黄洛瑶寨】不含表演，是龙脊十三寨中唯一的瑶族村寨，居住着清一色长发过膝的红瑶妇女，以获
                <w:br/>
                得“吉尼斯群体长发之最”，号称天下第一长发村。未婚女子的头发盘于头顶并用黑布包裹，只有家人才能看见其一头长发如
                <w:br/>
                果外人想看一下她们的头发，就要把她娶回家。这里村民人人能歌善舞，热情好客。游客来到黄洛瑶寨，身着浓艳民族服装的
                <w:br/>
                瑶族姑娘唱着甜美的山歌列队欢迎，献上她们特有的舞蹈和传统体育竞技项目。
                <w:br/>
                小贴士：
                <w:br/>
                ♡ 景区酒店为当地特色吊脚楼，条件一般，干净整洁，由于酒店在龙脊山上，行李需要自理往上背，也可以找当地农民付费帮
                <w:br/>
                你背到酒店，不重要的行李可以放车上，重要物品随身携带）。
                <w:br/>
                交通：轻奢准五：龙胜静泊云溪度假酒店或同级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D3：龙脊看日出-兴坪漓江-遇龙河双人竹筏-印象刘三姐/千古情-西街 【含早餐】 住宿：阳朔
                <w:br/>
              </w:t>
            </w:r>
          </w:p>
          <w:p>
            <w:pPr>
              <w:pStyle w:val="indent"/>
            </w:pPr>
            <w:r>
              <w:rPr>
                <w:rFonts w:ascii="微软雅黑" w:hAnsi="微软雅黑" w:eastAsia="微软雅黑" w:cs="微软雅黑"/>
                <w:color w:val="000000"/>
                <w:sz w:val="20"/>
                <w:szCs w:val="20"/>
              </w:rPr>
              <w:t xml:space="preserve">
                ♡ 清晨：龙脊山上看日出~ 早晨在柔软床上听着鸡鸣声而醒来，推开窗感受山如碧玉水如黛的梯田
                <w:br/>
                自由前往【龙脊梯田欣赏日出】，走进这被云雾缭绕着的胜景
                <w:br/>
                和瑶族老人坐着闲聊家常，山峦间点缀着温柔的寨子
                <w:br/>
                此时，天空渐渐泛起了一抹鱼肚白，远处的山峦若隐若现。沿着蜿蜒的小路，拾级而上，来到观景台。此时，周围的田野、村庄、山峦都在晨曦中苏醒，仿佛一幅美丽的水墨画。随着时间的推移，红霞逐渐变成了金黄色，然后慢慢升起太阳。太阳的光芒照亮了整个天空，也照亮了龙脊梯田。此时，层层叠叠的梯田仿佛披上了一层金色的霞衣，闪烁着耀眼的光芒。远处的山峦也在阳光的照耀下变得分外妖娆。梯田里的水稻在阳光下摇曳生姿，绿意盎然。这一刻，我们仿佛置身于一幅美丽的画卷之中，感受到了大自然的魅力。
                <w:br/>
                具体行程
                <w:br/>
                ♡ 上午：船游兴坪漓江，游览20元人民币背景
                <w:br/>
                后前往阳朔兴坪古镇（车程约2.5小时），搭乘渔家小船游览【兴坪漓江】（游览约1.5小时）两岸群峰竞秀，碧水萦回，欣赏风景如画的兴坪佳境、20元人
                <w:br/>
                民币背景图案、黄布倒影等漓江绝色景观，感受"人在天上走，船在画中游"的神奇仙境。
                <w:br/>
                ♡ 下午：人称“小漓江”的遇龙河双人竹筏漂流
                <w:br/>
                【遇龙河双人竹筏漂流】（双人筏，时间约 60 分钟）漓江边最美、最清澈、最大的支流，开始乘竹筏漂流进行一场环保、原生态游玩，由人工撑竹筏游览遇龙河。在竹筏上，或欣赏两岸美景、或和旁边的竹筏打水仗，不管哪一种方式，都会让你觉得快乐、舒心。
                <w:br/>
                ♡ 晚上：欣赏山水实景演出【印象刘三姐】
                <w:br/>
                【印象刘三姐/千古情，2选1】：(观赏约1小时，演员600余人)由张艺谋出任总导演，历时三年半完成。是全新概念的“山水实景演出”，舞台为两公里的漓江山水及12座山峰为背景。将刘三姐的经典山歌，广西少数民族风情，漓江渔火等元素创新组合，不着痕迹地溶入山水，并创造出天人合一地境界，被称为于上帝合作之杰作。后前往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轻奢准五：阳朔新西街大酒店，阳朔美豪酒店，阳朔妙酒店或同级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D4：银子岩-世外桃源-深圳（巴士+高铁） 【含早餐】 住宿：温馨的家
                <w:br/>
              </w:t>
            </w:r>
          </w:p>
          <w:p>
            <w:pPr>
              <w:pStyle w:val="indent"/>
            </w:pPr>
            <w:r>
              <w:rPr>
                <w:rFonts w:ascii="微软雅黑" w:hAnsi="微软雅黑" w:eastAsia="微软雅黑" w:cs="微软雅黑"/>
                <w:color w:val="000000"/>
                <w:sz w:val="20"/>
                <w:szCs w:val="20"/>
              </w:rPr>
              <w:t xml:space="preserve">
                ♡ 中午：去了银子岩，一世不缺钱
                <w:br/>
                【 银子岩】（车程约1小时，游览约1小时）以音乐石屏、广寒宫、雪山飞瀑和佛祖论经、独柱擎天、混元珍珠伞等景点为代表，素有“游了银子岩，一世不缺钱”之说。
                <w:br/>
                ♡ 下午：寻《康美之恋》之源，听世外桃源之韵返回桂林途中游览国家AAAA景区、央视著名广告《康美之恋》主要采景地【世外桃源】（车
                <w:br/>
                程约20分钟，游览约1小时）乘轻舟环绕湖光山色，园舍，过绿树丛林，又穿山而出，沿途可经原始形态的迎宾、祭祀、狩猎，又可欣赏到民族特色的狂歌劲舞、边寨风情。
                <w:br/>
                ♡ 下午：返回温馨的家
                <w:br/>
                后前往高铁站返回深圳温馨的家(参考车次:桂林西-广州南D1825/16:47-19:54，广州南-深圳北G6235/20:37-21:13，或17:00后时间段经广州南中转的车次)。结束愉快桂林之旅！
                <w:br/>
                ♡ 【温馨提示】
                <w:br/>
                1、返程大交通时间：需搭配下午16：00后的高铁/火车。
                <w:br/>
                ♡ 以上行程时间可能会因为铁路、天气、路况等不可抗力因素影响，在不影响行程和接待标准前提下，经全体游客协商同意后，我社有权对行程安排顺序进行相应调整，敬请谅解！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高铁票： 往返深圳--桂林二等座高铁票（具体车次以旅行社在出团前一天通知的车次为准，如安排的是广州中转的动车需多停留30分钟左右）；
                <w:br/>
                ♡ 住宿： 行程中已列明参考酒店，如因旺季酒店房间紧张或酒店方面原因，最后确认酒店不是参考酒店中列明的，旅行社将按不低于原酒店标准安排；
                <w:br/>
                此行程有2个标准可供选择（轻奢准五，豪华准五），不同参考酒店如下：
                <w:br/>
                桂林：
                <w:br/>
                轻奢准五：桂林美居酒店，碧玉国际酒店，桂林宾馆酒店或同级
                <w:br/>
                豪华准五：桂林天龙湾璞悦酒店、桂林大公馆、桂林喜来登酒店或同级
                <w:br/>
                ♡ 龙脊：
                <w:br/>
                轻奢准五：龙胜静泊云溪度假酒店或同级
                <w:br/>
                豪华准五：龙脊山中已千年观景民宿或同级
                <w:br/>
                ♡ 阳朔：
                <w:br/>
                轻奢准五：阳朔新西街大酒店，阳朔美豪酒店，阳朔妙酒店或同级
                <w:br/>
                豪华准五：阳朔漓岸璞闲酒店，阳朔漓境度假酒店，阳朔碧莲江景酒店或同级
                <w:br/>
                ♡ 膳食： 含3早餐（全程不含正餐，正餐请自理，自行前往品尝当地美食，酒店房费含早餐，自愿放弃早餐不退费用）；
                <w:br/>
                ♡ 门票： 行程内首道大门票（不含景区电瓶车及自理项目；赠送项目，如遇不可抗拒因素无法成行，门票不退）；
                <w:br/>
                ♡ 交通： 根据人数安排车辆，保证每人一个正座！（2-3人安排5座车，4-6人安排7-9座车，7-10人安排18座车）
                <w:br/>
                ♡ 服务：2-6人当地司机兼导游服务（司机不是专业持证导游，为辅助工作人员，不做专业讲解，景区参观不陪同，请收客前跟客人说明！若需安排导游，
                <w:br/>
                导游服务费单独核算），7-10人价格已含导游服务 ；
                <w:br/>
                ♡ 儿童:小童：（2周岁-6周岁以下）：含当地车位费、司机兼导游服务费；其余产生自理。
                <w:br/>
                大童：（6周岁-12周岁以下）：含半价往返高铁票、全程景区门票、当地车位费、司机兼导游服务费；其余产生自理。
                <w:br/>
                婴儿：（2岁以下）：仅收车位费,其余产生自理！
                <w:br/>
                ♡ 购物.自费：
                <w:br/>
                全程无自费（景区小交通除外）全程不进购物店；如需购买或食用敬请谨慎，不做进店范畴。如自行购买商品如出现质量问题，旅行社不承担任何责任。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1、2-6人费用不含导游服务，导游服务费单独核算；7-10人价格已含导游服务；
                <w:br/>
                2、非行程内约定包含的景区内交通费用；行程外的自费节目及私人所产生的个人费用等；
                <w:br/>
                3、由于不可抗力或者旅行社、履行辅助人已尽合理注意义务仍无法避免的事件，而需要变更行程时产生的费用
                <w:br/>
                （包括但不限于自然灾害、铁路延误或取消、车辆故障、交通意外等）；
                <w:br/>
                4、建议客人购买旅游意外险，旅游意外险承保年龄上下线为：出生1岁到100岁；对于70周岁以上的游客，保险公司只按以上保额赔付50%，保费不变。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2、此线路为定制小团，一单一团，我社接待标准是司机兼导游，退餐费客人自理!
                <w:br/>
                3、行程中均无安排全陪或领队随团服务。
                <w:br/>
                4、请您必须带好有效证件原件（身份证、护照、港澳通行证、台胞证、回乡证军官证等），儿童携带户口簿原件；
                <w:br/>
                5、酒店住宿按床位安排，有可能出现单男单女，如遇此情况我社将安排同性别游客拼房住宿，如客人拒绝此安排，则游客须另行补足单房差。
                <w:br/>
                6、按照国家相关法律规定，旅游车辆严禁超载，执行一人一正坐的规定。未成年小童及婴儿均需占有车位。敬请客人按实际报名人数出行，未经旅行社同意
                <w:br/>
                不能临时增加人员（包括小童及婴儿），如遇车位不足将拒绝上车。
                <w:br/>
                7、1.4米以下小童、55岁以上老人、不适宜参加剧烈运动的游客敬请根据自己的身体状况选择适合的线路参团；行程中所含的景点门票已按折扣门票核算，故
                <w:br/>
                客人持有军官证、残疾证、老年证等任何优惠证件，恕无退还。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
                <w:br/>
                客身体健康的要求，旅游活动中游客必须注意自身安全和随行未成年人的安全，晚上尽量减少外出，如果一定要外出，请携带好酒店名片结伴出行，且22点之
                <w:br/>
                前务必返回酒店。自由活动期间发生任何问题游客须自行负责，请注意保管好自己的财物，如有财物丢失，旅行社不承担责任。
                <w:br/>
                10、不接受未成年人，在没有成年人（父母长辈）陪同下报名参团。70周岁以上老年人预订出游，须签订《健康证明》并有家属或朋友陪同方可出游。因服
                <w:br/>
                务能力所限，无法接待75周岁以上的旅游者单独报名出游，敬请谅解。
                <w:br/>
                11、不可抗力：由于不可抗力如恶劣天气、自然灾害、火车延误、汽车塞车等原因如造成团队行程更改，延误、滞留或提前结束时，按《旅游法》第六十七条
                <w:br/>
                之规定处理。
                <w:br/>
                以上行程及产品说明之内容本人已详细阅读，同意并遵守约定及旅行社安排。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2025-10-04T08:39:58+08:00</dcterms:created>
  <dcterms:modified xsi:type="dcterms:W3CDTF">2025-10-04T08:39:58+08:00</dcterms:modified>
</cp:coreProperties>
</file>

<file path=docProps/custom.xml><?xml version="1.0" encoding="utf-8"?>
<Properties xmlns="http://schemas.openxmlformats.org/officeDocument/2006/custom-properties" xmlns:vt="http://schemas.openxmlformats.org/officeDocument/2006/docPropsVTypes"/>
</file>