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轻奢•醉美土耳其11天纯玩三飞行程单</w:t>
      </w:r>
    </w:p>
    <w:p>
      <w:pPr>
        <w:jc w:val="center"/>
        <w:spacing w:after="100"/>
      </w:pPr>
      <w:r>
        <w:rPr>
          <w:rFonts w:ascii="微软雅黑" w:hAnsi="微软雅黑" w:eastAsia="微软雅黑" w:cs="微软雅黑"/>
          <w:sz w:val="20"/>
          <w:szCs w:val="20"/>
        </w:rPr>
        <w:t xml:space="preserve">（广州TK）</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ZH-teq1759202657R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伊斯坦布尔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去程：广州-伊斯坦布尔
                <w:br/>
                国际航班参考：TK073  CAN IST  23:00/05:10+1  飞行时间约11小时10分钟
                <w:br/>
                返程：伊斯坦布尔-广州
                <w:br/>
                国际航班参考：TK072  IST CAN  01:40/16:50    飞行时间约10小时10分钟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2项安心畅游
                <w:br/>
                1.搭乘土耳其航空豪华航班，安排1段内陆机免长途拉车更舒适，全程三飞
                <w:br/>
                2.不进店纯玩团
                <w:br/>
                <w:br/>
                3项尊贵专享
                <w:br/>
                1、车载WIFI，豪华空调旅游巴士空座率至少40%
                <w:br/>
                2、国内报名卡帕多奇亚乘坐热气球仅需加收1800元/人即可增加（自费价值USD300/人）
                <w:br/>
                3、升级轻奢洞穴酒店CCR或SACRED HOUSE或同级仅需加收参考价1000元/人/晚（具体价以确认到有房为准，单人需另补单房差）
                <w:br/>
                <w:br/>
                4个升级体验
                <w:br/>
                1、特别升级：2晚卡帕多奇亚特色洞穴、费特希耶五星、伊斯坦布尔国际五星、地中海海滨国际五星、
                <w:br/>
                2、冬季暖心安排：1晚布尔萨温泉五星+1晚棉花堡温泉五星
                <w:br/>
                3、孔亚1米比萨+洞穴餐厅瓦罐牛肉+海景烤鱼+棉花堡烤羊肉+N个酒店自助餐（餐标USD15/人）
                <w:br/>
                4、乘船游博斯普鲁斯海峡
                <w:br/>
                <w:br/>
                5个网红打卡点
                <w:br/>
                1、卡帕多奇亚制高点-乌奇萨尔城堡，俯瞰“月球地貌”&amp; 打卡网红爱心之窗拍照点
                <w:br/>
                2、至新至潮Kuzguncuk库兹衮库克·网红街区，每一个角落都美翻天
                <w:br/>
                3、土耳其咖啡占卜/算命体验
                <w:br/>
                4、格雷梅小镇，童话世界的日落之旅
                <w:br/>
                5、在玫瑰谷轻徒步，欣赏奇异地貌，仿佛置身于仙境之中，它是摄影爱好者天堂
                <w:br/>
                <w:br/>
                6个地方人文
                <w:br/>
                1.多马巴切新皇宫及多尔玛巴赫切钟楼
                <w:br/>
                2.卡帕多奇亚安纳托利亚高原酒庄品尝红酒
                <w:br/>
                3.探访地中海蓝白小镇-阿拉恰特小镇
                <w:br/>
                4.小众打卡地：费特希耶+世界醉美D400沿海公路+死海蓝礁湖+地中海卡什小镇
                <w:br/>
                5.布尔萨：土耳其的森林之心，绿色之都
                <w:br/>
                6.特别推出冬季温泉元素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广州-伊斯坦布尔
                <w:br/>
              </w:t>
            </w:r>
          </w:p>
          <w:p>
            <w:pPr>
              <w:pStyle w:val="indent"/>
            </w:pPr>
            <w:r>
              <w:rPr>
                <w:rFonts w:ascii="微软雅黑" w:hAnsi="微软雅黑" w:eastAsia="微软雅黑" w:cs="微软雅黑"/>
                <w:color w:val="000000"/>
                <w:sz w:val="20"/>
                <w:szCs w:val="20"/>
              </w:rPr>
              <w:t xml:space="preserve">
                是日指定时间前往广州白云国际机场集中，搭乘土耳其航空豪华航班直飞土耳其第一大城市-伊斯坦布尔。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晚餐：飞机晚餐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伊斯坦布尔-布尔萨（约3小时）
                <w:br/>
              </w:t>
            </w:r>
          </w:p>
          <w:p>
            <w:pPr>
              <w:pStyle w:val="indent"/>
            </w:pPr>
            <w:r>
              <w:rPr>
                <w:rFonts w:ascii="微软雅黑" w:hAnsi="微软雅黑" w:eastAsia="微软雅黑" w:cs="微软雅黑"/>
                <w:color w:val="000000"/>
                <w:sz w:val="20"/>
                <w:szCs w:val="20"/>
              </w:rPr>
              <w:t xml:space="preserve">
                飞机上享用早餐，清晨当地时间约05：10抵达伊斯坦布尔机场，抵达后领取行李，与中文导游会合；
                <w:br/>
                后驱车前往奥斯曼帝国的诞生地，奥斯曼帝国最早的首都所在地，土耳其第四大城市——【世界文化遗产--布尔萨】，前往【布尔萨考古博物馆】（入内约1小时）；
                <w:br/>
                前往【绿色清真寺】（入内约1小时）；
                <w:br/>
                前往【布尔萨大巴扎，也可步行12分钟前往托法尼钟楼俯瞰俯瞰老城区】（约1小时）；
                <w:br/>
                特别安排入住布尔萨“奥斯曼皇宫酒店”--赛里克宫殿酒店Hotel Çelik Palas Convention Center &amp; Thermal Spa，晚上您可以在下榻的温泉酒店免费体验布尔萨的独特温泉和桑拿，包含自助晚餐及次日自助早餐，尽享土耳其奥斯曼式奢华生活（更多咨询请查询酒店官网：https://www.hotelcelikpalas.com/），坐落于布尔萨中心地段，酒店拥有164间空调客房，提供免费WiFi，包含茶具/咖啡用具，浴室提供豪华洗护用品和吹风机。酒店还有室内外游泳池，自费选择土耳其式按摩、足浴、身体和面部护理等等。（注：我们尽力预定此酒店，如万一遇到无法正常预定或酒店临时取消房间，将改成其他同级温泉酒店，敬请谅解及知悉）
                <w:br/>
                小贴士：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温泉池，地面湿滑，注意安全，小心滑倒。
                <w:br/>
                交通：旅游巴士
                <w:br/>
                景点：布尔萨考古博物馆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早餐：航班早餐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布尔萨温泉酒店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布尔萨-伊兹密尔/库萨达斯（约4小时）
                <w:br/>
              </w:t>
            </w:r>
          </w:p>
          <w:p>
            <w:pPr>
              <w:pStyle w:val="indent"/>
            </w:pPr>
            <w:r>
              <w:rPr>
                <w:rFonts w:ascii="微软雅黑" w:hAnsi="微软雅黑" w:eastAsia="微软雅黑" w:cs="微软雅黑"/>
                <w:color w:val="000000"/>
                <w:sz w:val="20"/>
                <w:szCs w:val="20"/>
              </w:rPr>
              <w:t xml:space="preserve">
                酒店早餐后，驱车前往前往【地中海蓝白小镇-阿拉恰特小镇】（约1.5小时)，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
                <w:br/>
                后前往土耳其西端爱琴海边的度假圣地－库萨达斯（鸟岛），重要地标建筑/西部一座小岛-鸽子岛，一边饱览爱琴海海景，一边从海上角度看沿山脚和海岸线建立的库萨达斯海湾小镇美景，如幸运的话还可看到非常漂亮的日落，它被被联合国科教文组织暂定为世界遗产名录（约30分钟）；
                <w:br/>
                前往酒店享用晚餐及入住休息。
                <w:br/>
                交通：旅游巴士
                <w:br/>
                景点：地中海蓝白小镇-阿拉恰特小镇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爱琴海海边伊兹密尔/库萨达斯当地五星酒店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库萨达斯/伊兹密尔-希林斯-库萨达斯-棉花堡（约4小时）
                <w:br/>
              </w:t>
            </w:r>
          </w:p>
          <w:p>
            <w:pPr>
              <w:pStyle w:val="indent"/>
            </w:pPr>
            <w:r>
              <w:rPr>
                <w:rFonts w:ascii="微软雅黑" w:hAnsi="微软雅黑" w:eastAsia="微软雅黑" w:cs="微软雅黑"/>
                <w:color w:val="000000"/>
                <w:sz w:val="20"/>
                <w:szCs w:val="20"/>
              </w:rPr>
              <w:t xml:space="preserve">
                早餐后，前往希林斯水果小镇，特别安排品尝当地有名的水果酒1杯（约1小时）
                <w:br/>
                参观世界文化遗产【以弗所古城】（入内参观，约2小时）；
                <w:br/>
                继而前往棉花堡；
                <w:br/>
                抵达后特别入住棉花堡五星温泉酒店，舒缓旅途劳顿，沉醉于此千年温泉度假胜地。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景点：希林斯水果小镇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棉花堡当地五星温泉度假村酒店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棉花堡-费特希耶 （约3小时）
                <w:br/>
              </w:t>
            </w:r>
          </w:p>
          <w:p>
            <w:pPr>
              <w:pStyle w:val="indent"/>
            </w:pPr>
            <w:r>
              <w:rPr>
                <w:rFonts w:ascii="微软雅黑" w:hAnsi="微软雅黑" w:eastAsia="微软雅黑" w:cs="微软雅黑"/>
                <w:color w:val="000000"/>
                <w:sz w:val="20"/>
                <w:szCs w:val="20"/>
              </w:rPr>
              <w:t xml:space="preserve">
                酒店早餐后，乘车前往参观被列入世界文化遗产的【棉花堡及希拉波利斯古城遗址】（约2小时）
                <w:br/>
                （特别注意：棉花堡景区需要脱鞋进入，石灰岩上面覆有一层白色的钙质，踩上去有些滑，小童、老人及孕妇建议亲人陪同，谨防滑倒）。
                <w:br/>
                中午特别享用烤羊肉午餐，这是棉花堡最具特色的美食；
                <w:br/>
                午餐后前往前往参观【全球最美的海滩之一/土耳其死海-蓝礁湖】（约30分钟），目前它也已经正式被授予了“蓝旗”认证，并在旅行者杂志中被评论为全球前五名的海滩之一；
                <w:br/>
                后前往土耳其南部的著名古镇和度假胜地-费特希耶老城镇（自由活动约1.5小时），这里面朝地中海，是著名的滑翔伞圣地。遥望罗德岛，在古代是里奇亚王国的首都，现在则成为一处面朝幽静海湾的度假胜地。每年夏天，土耳其其它城市来此度假的居民可谓络绎不绝；
                <w:br/>
                返回酒店享用晚餐及入住休息。
                <w:br/>
                如有时间可自费参加费特希耶滑翔伞（受天气影响，自费约220美金/人）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且飞且珍惜！特别注意：自由活动期间，请务必注意人身财产安全！
                <w:br/>
                交通：旅游巴士
                <w:br/>
                景点：棉花堡及希拉波利斯古城遗址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午餐：烤羊肉午餐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费特希耶五星酒店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费特希耶-（D400 公路）- 卡什小镇（约2小时）- 安塔利亚（约2小时）
                <w:br/>
              </w:t>
            </w:r>
          </w:p>
          <w:p>
            <w:pPr>
              <w:pStyle w:val="indent"/>
            </w:pPr>
            <w:r>
              <w:rPr>
                <w:rFonts w:ascii="微软雅黑" w:hAnsi="微软雅黑" w:eastAsia="微软雅黑" w:cs="微软雅黑"/>
                <w:color w:val="000000"/>
                <w:sz w:val="20"/>
                <w:szCs w:val="20"/>
              </w:rPr>
              <w:t xml:space="preserve">
                早上享用酒店自助早餐。
                <w:br/>
                乘车前往卡什小镇，全程行驶在【世界十大沿海公路之一-D400公路】上，尽情欣赏蓝色地中海风光；
                <w:br/>
                途径【卡普塔什海滩】（约 30 分钟），这里透明的蓝色海水绝对会让你不虚此行； 
                <w:br/>
                抵达【地中海半岛港湾-卡什小镇】；
                <w:br/>
                前往地中海西海沿岸美丽城市-安塔利亚；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
                <w:br/>
                特别【品尝土耳其夏季必尝的开心果冰淇淋】，满足小小好奇心！
                <w:br/>
                入住酒店后享用晚餐，尽享度假村酒店各种豪华设施，自由活动及休息。
                <w:br/>
                当天如有时间可自费安塔利亚船游地中海，天气好的情况下可远观瀑布（详见自费表）。
                <w:br/>
                交通：旅游巴士
                <w:br/>
                景点：卡普塔什海滩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安塔利亚地中海海边国际五星酒店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安塔利亚－孔亚（约4小时）－卡帕多奇亚（约4小时）
                <w:br/>
              </w:t>
            </w:r>
          </w:p>
          <w:p>
            <w:pPr>
              <w:pStyle w:val="indent"/>
            </w:pPr>
            <w:r>
              <w:rPr>
                <w:rFonts w:ascii="微软雅黑" w:hAnsi="微软雅黑" w:eastAsia="微软雅黑" w:cs="微软雅黑"/>
                <w:color w:val="000000"/>
                <w:sz w:val="20"/>
                <w:szCs w:val="20"/>
              </w:rPr>
              <w:t xml:space="preserve">
                酒店早餐后退房，驱车前往位于土耳其中部的著名宗教圣地【孔亚】，经过特纳次山区，怪石嶙峋，沿山路前行，抵达山脚下的驿站休息，可再此拍照留念；
                <w:br/>
                抵达后参观修建于13世纪末【梅夫拉纳博物馆】（约45分钟），其以土耳其圣哲MEVLANA而闻名于世；
                <w:br/>
                中午特别安排孔亚特色1米长比萨Etli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后乘车前往【卡帕多奇亚】——魔幻的蜂窝状地貌被称为“地球上最像月球的地方”，它是世界上最壮观的“风化区”，触目所及尽是被“吹残”后的天然石雕；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奇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交通：旅游巴士
                <w:br/>
                景点：梅夫拉纳博物馆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午餐：孔亚特色比萨午餐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卡帕多奇亚特色洞穴旅馆（Exedra Cave/Sunak Cave或同级） (不挂星)</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
                <w:br/>
              </w:t>
            </w:r>
          </w:p>
          <w:p>
            <w:pPr>
              <w:pStyle w:val="indent"/>
            </w:pPr>
            <w:r>
              <w:rPr>
                <w:rFonts w:ascii="微软雅黑" w:hAnsi="微软雅黑" w:eastAsia="微软雅黑" w:cs="微软雅黑"/>
                <w:color w:val="000000"/>
                <w:sz w:val="20"/>
                <w:szCs w:val="20"/>
              </w:rPr>
              <w:t xml:space="preserve">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早餐后游览【古罗密天然博物馆】（Goreme Open Air Museum）（约1小时）；
                <w:br/>
                中午特别安排【卡帕多奇亚洞穴餐厅瓦罐餐】，卡帕地区必尝的正宗特色美食，将牛或羊等肉类放入瓦罐里，上菜时服务员会敲破罐子让您享用！
                <w:br/>
                前往参观【鸽子谷】，这里有一颗网红蓝眼睛许愿树（约30分钟），许多游客在此留下纪念照，在这幽美的山谷两边，到处的是大块的石头，倘若你仔细看在石头上都是密密麻麻大小不一的鸽子洞；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特别安排【世界葡萄酒发源地卡帕多奇亚参观酒庄，安排品尝土耳其葡萄红酒+点心】（约1小时）；
                <w:br/>
                特别安排【乌奇萨尔城堡俯瞰整个格雷梅的“月球地貌”景观，打卡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晚餐后入住酒店休息。
                <w:br/>
                下午如有时间可自费卡帕多奇亚吉普车之旅（4人一辆车），远离喧嚣，感受越野带来的兴奋！
                <w:br/>
                交通：旅游巴士
                <w:br/>
                景点：古罗密天然博物馆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午餐：洞穴餐厅瓦罐午餐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卡帕多奇亚特色洞穴旅馆（Exedra Cave/Sunak Cave或同级） (不挂星)</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卡帕多奇亚-伊斯坦布尔
                <w:br/>
              </w:t>
            </w:r>
          </w:p>
          <w:p>
            <w:pPr>
              <w:pStyle w:val="indent"/>
            </w:pPr>
            <w:r>
              <w:rPr>
                <w:rFonts w:ascii="微软雅黑" w:hAnsi="微软雅黑" w:eastAsia="微软雅黑" w:cs="微软雅黑"/>
                <w:color w:val="000000"/>
                <w:sz w:val="20"/>
                <w:szCs w:val="20"/>
              </w:rPr>
              <w:t xml:space="preserve">
                清晨前往卡帕多奇亚机场，搭乘土耳其航空内陆机返回世界最美城市之一-伊斯坦布尔；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
                <w:br/>
                晚上入住酒店休息。
                <w:br/>
                晚上可自费伊斯坦布尔传统土耳其之夜（含晚餐和饮品），给您一个难忘的伊斯坦布尔之夜。
                <w:br/>
                特别注意：
                <w:br/>
                1、步行街是重要商业区，也是偷盗、诈骗多发区，自由活动期间请注意人身财产安全。
                <w:br/>
                2、务必准时抵达集中地点乘车返回酒店，请勿影响其他团友。
                <w:br/>
                交通：飞机
                <w:br/>
                景点：Kuzguncuk库兹衮库克·网红街区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午餐：飞机/当地/中式午餐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伊斯坦布尔国际五星酒店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
                <w:br/>
              </w:t>
            </w:r>
          </w:p>
          <w:p>
            <w:pPr>
              <w:pStyle w:val="indent"/>
            </w:pPr>
            <w:r>
              <w:rPr>
                <w:rFonts w:ascii="微软雅黑" w:hAnsi="微软雅黑" w:eastAsia="微软雅黑" w:cs="微软雅黑"/>
                <w:color w:val="000000"/>
                <w:sz w:val="20"/>
                <w:szCs w:val="20"/>
              </w:rPr>
              <w:t xml:space="preserve">
                早上享用酒店自助早餐。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参观【奥斯曼帝国的最后一个皇宫-多马巴切新皇宫】（参观1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以下三个景点相连，步行即可到达
                <w:br/>
                参观【蓝色清真寺】（约45分钟）PS：入内需自备头巾
                <w:br/>
                后前往参观【古罗马竞技场】（约30分钟），现在被称为苏丹阿合麦特广场，在该广场有三个纪念碑：塞奥道西斯的奥拜里斯克方尖碑、青铜制的蛇柱及君士坦丁奥拜里斯克方尖碑；
                <w:br/>
                外观参观世界七大奇景之一的【圣索菲亚大教堂】；
                <w:br/>
                温馨提醒：蓝色清真寺每逢礼拜时不能入内参观，届时我们将调整参观时间。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特别注意：
                <w:br/>
                1、步行街是重要商业区，也是偷盗、诈骗多发区，自由活动期间请注意人身财产安全。
                <w:br/>
                2、务必准时抵达指定集中地点乘车前往机场，过时不候，必须起飞前3小时抵达机场办理登机手续，请勿影响其他团友。
                <w:br/>
                交通：旅游巴士
                <w:br/>
                景点：古罗马竞技场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午餐：海峡海景烤鱼午餐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伊斯坦布尔-广州
                <w:br/>
              </w:t>
            </w:r>
          </w:p>
          <w:p>
            <w:pPr>
              <w:pStyle w:val="indent"/>
            </w:pPr>
            <w:r>
              <w:rPr>
                <w:rFonts w:ascii="微软雅黑" w:hAnsi="微软雅黑" w:eastAsia="微软雅黑" w:cs="微软雅黑"/>
                <w:color w:val="000000"/>
                <w:sz w:val="20"/>
                <w:szCs w:val="20"/>
              </w:rPr>
              <w:t xml:space="preserve">
                搭乘土耳其航空公司班机飞返广州
                <w:br/>
                是日安抵广州白云国际机场，结束愉快的土耳其之旅！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全程含餐如行程显示，不含酒水，飞机餐除外。全程一般提供酒店自助早餐，中式餐或当地风味餐或酒店自助餐（特别注意：如酒店住客较少，酒店将灵活调整为西式套餐，敬请知悉及理解）；（用餐时间在机场候机或飞机上的餐食由客人自理）；
                <w:br/>
                景点：行程中所列景点的首道门票（不含景区内的二道门票及个人消费）；
                <w:br/>
                用车：豪华空调旅游车（根据实际人数选用 9-55座巴士，保证一人一正座）；
                <w:br/>
                导游：领队全程陪同，当地中文导游（或英文导游+中文翻译），1名当地司机；
                <w:br/>
                赠送：每人每天1瓶矿泉水。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小费：领队、境外司机、导游的服务费RMB 1500/人（大小同价）（请在出团前付清）；
                <w:br/>
                签证：土耳其电子签证RMB 500/人（请在出团前付清）；
                <w:br/>
                全程单房差RMB 4500/人；
                <w:br/>
                护照费用（护照的有效期至少为回程日期+6个月以上，单国两页以上空白签证页，两国四页以上空白签证页）；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托普卡普老皇宫+地下水宫半日游</w:t>
            </w:r>
          </w:p>
        </w:tc>
        <w:tc>
          <w:tcPr/>
          <w:p>
            <w:pPr>
              <w:pStyle w:val="indent"/>
            </w:pPr>
            <w:r>
              <w:rPr>
                <w:rFonts w:ascii="微软雅黑" w:hAnsi="微软雅黑" w:eastAsia="微软雅黑" w:cs="微软雅黑"/>
                <w:color w:val="000000"/>
                <w:sz w:val="20"/>
                <w:szCs w:val="20"/>
              </w:rPr>
              <w:t xml:space="preserve">前往托普卡普老皇宫，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前往地下水宫。</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土耳其之夜</w:t>
            </w:r>
          </w:p>
        </w:tc>
        <w:tc>
          <w:tcPr/>
          <w:p>
            <w:pPr>
              <w:pStyle w:val="indent"/>
            </w:pPr>
            <w:r>
              <w:rPr>
                <w:rFonts w:ascii="微软雅黑" w:hAnsi="微软雅黑" w:eastAsia="微软雅黑" w:cs="微软雅黑"/>
                <w:color w:val="000000"/>
                <w:sz w:val="20"/>
                <w:szCs w:val="20"/>
              </w:rPr>
              <w:t xml:space="preserve">导游带领前往观看土耳其著名的肚皮舞表演，并可享受当地特色点心（含饮料，不含点心和餐食）。</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旋转舞表演</w:t>
            </w:r>
          </w:p>
        </w:tc>
        <w:tc>
          <w:tcPr/>
          <w:p>
            <w:pPr>
              <w:pStyle w:val="indent"/>
            </w:pPr>
            <w:r>
              <w:rPr>
                <w:rFonts w:ascii="微软雅黑" w:hAnsi="微软雅黑" w:eastAsia="微软雅黑" w:cs="微软雅黑"/>
                <w:color w:val="000000"/>
                <w:sz w:val="20"/>
                <w:szCs w:val="20"/>
              </w:rPr>
              <w:t xml:space="preserve">中东特色宗教舞蹈表演，不提供餐饮。</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土耳其浴</w:t>
            </w:r>
          </w:p>
        </w:tc>
        <w:tc>
          <w:tcPr/>
          <w:p>
            <w:pPr>
              <w:pStyle w:val="indent"/>
            </w:pPr>
            <w:r>
              <w:rPr>
                <w:rFonts w:ascii="微软雅黑" w:hAnsi="微软雅黑" w:eastAsia="微软雅黑" w:cs="微软雅黑"/>
                <w:color w:val="000000"/>
                <w:sz w:val="20"/>
                <w:szCs w:val="20"/>
              </w:rPr>
              <w:t xml:space="preserve">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热气球体验</w:t>
            </w:r>
          </w:p>
        </w:tc>
        <w:tc>
          <w:tcPr/>
          <w:p>
            <w:pPr>
              <w:pStyle w:val="indent"/>
            </w:pPr>
            <w:r>
              <w:rPr>
                <w:rFonts w:ascii="微软雅黑" w:hAnsi="微软雅黑" w:eastAsia="微软雅黑" w:cs="微软雅黑"/>
                <w:color w:val="000000"/>
                <w:sz w:val="20"/>
                <w:szCs w:val="20"/>
              </w:rPr>
              <w:t xml:space="preserve">凌晨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期间，领队与导游全程不陪同。上下热气球时请按次序耐心等待，切勿着急上下热气球而作出危险动作，以免发生意外。且飞且珍惜：若因天气状况而无法乘坐热气球，费用则原价退还！）</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300.00</w:t>
            </w:r>
          </w:p>
        </w:tc>
      </w:tr>
      <w:tr>
        <w:trPr/>
        <w:tc>
          <w:tcPr/>
          <w:p>
            <w:pPr>
              <w:pStyle w:val="indent"/>
            </w:pPr>
            <w:r>
              <w:rPr>
                <w:rFonts w:ascii="微软雅黑" w:hAnsi="微软雅黑" w:eastAsia="微软雅黑" w:cs="微软雅黑"/>
                <w:color w:val="000000"/>
                <w:sz w:val="20"/>
                <w:szCs w:val="20"/>
              </w:rPr>
              <w:t xml:space="preserve">吉普车/越野车之旅</w:t>
            </w:r>
          </w:p>
        </w:tc>
        <w:tc>
          <w:tcPr/>
          <w:p>
            <w:pPr>
              <w:pStyle w:val="indent"/>
            </w:pPr>
            <w:r>
              <w:rPr>
                <w:rFonts w:ascii="微软雅黑" w:hAnsi="微软雅黑" w:eastAsia="微软雅黑" w:cs="微软雅黑"/>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土耳其之夜</w:t>
            </w:r>
          </w:p>
        </w:tc>
        <w:tc>
          <w:tcPr/>
          <w:p>
            <w:pPr>
              <w:pStyle w:val="indent"/>
            </w:pPr>
            <w:r>
              <w:rPr>
                <w:rFonts w:ascii="微软雅黑" w:hAnsi="微软雅黑" w:eastAsia="微软雅黑" w:cs="微软雅黑"/>
                <w:color w:val="000000"/>
                <w:sz w:val="20"/>
                <w:szCs w:val="20"/>
              </w:rPr>
              <w:t xml:space="preserve">晚上导游带领前往洞穴餐厅观看土耳其著名的民族舞表演，并可享受当地特色餐（注意：此项目包含当地特色晚餐，原行程中的晚餐为酒店免费供应服务，费用不可退）。</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卡帕多奇亚四驱ATV体验</w:t>
            </w:r>
          </w:p>
        </w:tc>
        <w:tc>
          <w:tcPr/>
          <w:p>
            <w:pPr>
              <w:pStyle w:val="indent"/>
            </w:pPr>
            <w:r>
              <w:rPr>
                <w:rFonts w:ascii="微软雅黑" w:hAnsi="微软雅黑" w:eastAsia="微软雅黑" w:cs="微软雅黑"/>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复古老爷车</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安塔利亚 出海游船</w:t>
            </w:r>
          </w:p>
        </w:tc>
        <w:tc>
          <w:tcPr/>
          <w:p>
            <w:pPr>
              <w:pStyle w:val="indent"/>
            </w:pPr>
            <w:r>
              <w:rPr>
                <w:rFonts w:ascii="微软雅黑" w:hAnsi="微软雅黑" w:eastAsia="微软雅黑" w:cs="微软雅黑"/>
                <w:color w:val="000000"/>
                <w:sz w:val="20"/>
                <w:szCs w:val="20"/>
              </w:rPr>
              <w:t xml:space="preserve">前往码头乘坐游船出海欣赏地中海独特的海上风景，天气允许情况下您可看到安塔利亚附近有名的海上瀑布（注意：乘坐游船出海上下船时请注意安全，依次排队切勿拥挤、小心地滑。船长和救生员未作出安排前，切勿做出危险性动作。老城区逛街时请注意人身及财产安全！）</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滑翔伞体验（棉花堡）</w:t>
            </w:r>
          </w:p>
        </w:tc>
        <w:tc>
          <w:tcPr/>
          <w:p>
            <w:pPr>
              <w:pStyle w:val="indent"/>
            </w:pPr>
            <w:r>
              <w:rPr>
                <w:rFonts w:ascii="微软雅黑" w:hAnsi="微软雅黑" w:eastAsia="微软雅黑" w:cs="微软雅黑"/>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170.00</w:t>
            </w:r>
          </w:p>
        </w:tc>
      </w:tr>
      <w:tr>
        <w:trPr/>
        <w:tc>
          <w:tcPr/>
          <w:p>
            <w:pPr>
              <w:pStyle w:val="indent"/>
            </w:pPr>
            <w:r>
              <w:rPr>
                <w:rFonts w:ascii="微软雅黑" w:hAnsi="微软雅黑" w:eastAsia="微软雅黑" w:cs="微软雅黑"/>
                <w:color w:val="000000"/>
                <w:sz w:val="20"/>
                <w:szCs w:val="20"/>
              </w:rPr>
              <w:t xml:space="preserve">热气球体验（棉花堡）</w:t>
            </w:r>
          </w:p>
        </w:tc>
        <w:tc>
          <w:tcPr/>
          <w:p>
            <w:pPr>
              <w:pStyle w:val="indent"/>
            </w:pPr>
            <w:r>
              <w:rPr>
                <w:rFonts w:ascii="微软雅黑" w:hAnsi="微软雅黑" w:eastAsia="微软雅黑" w:cs="微软雅黑"/>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280.00</w:t>
            </w:r>
          </w:p>
        </w:tc>
      </w:tr>
      <w:tr>
        <w:trPr/>
        <w:tc>
          <w:tcPr/>
          <w:p>
            <w:pPr>
              <w:pStyle w:val="indent"/>
            </w:pPr>
            <w:r>
              <w:rPr>
                <w:rFonts w:ascii="微软雅黑" w:hAnsi="微软雅黑" w:eastAsia="微软雅黑" w:cs="微软雅黑"/>
                <w:color w:val="000000"/>
                <w:sz w:val="20"/>
                <w:szCs w:val="20"/>
              </w:rPr>
              <w:t xml:space="preserve">滑翔伞体验（费特 希耶）</w:t>
            </w:r>
          </w:p>
        </w:tc>
        <w:tc>
          <w:tcPr/>
          <w:p>
            <w:pPr>
              <w:pStyle w:val="indent"/>
            </w:pPr>
            <w:r>
              <w:rPr>
                <w:rFonts w:ascii="微软雅黑" w:hAnsi="微软雅黑" w:eastAsia="微软雅黑" w:cs="微软雅黑"/>
                <w:color w:val="000000"/>
                <w:sz w:val="20"/>
                <w:szCs w:val="20"/>
              </w:rPr>
              <w:t xml:space="preserve">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220.00</w:t>
            </w:r>
          </w:p>
        </w:tc>
      </w:tr>
      <w:tr>
        <w:trPr/>
        <w:tc>
          <w:tcPr/>
          <w:p>
            <w:pPr>
              <w:pStyle w:val="indent"/>
            </w:pPr>
            <w:r>
              <w:rPr>
                <w:rFonts w:ascii="微软雅黑" w:hAnsi="微软雅黑" w:eastAsia="微软雅黑" w:cs="微软雅黑"/>
                <w:color w:val="000000"/>
                <w:sz w:val="20"/>
                <w:szCs w:val="20"/>
              </w:rPr>
              <w:t xml:space="preserve">跳岛游/海盗船</w:t>
            </w:r>
          </w:p>
        </w:tc>
        <w:tc>
          <w:tcPr/>
          <w:p>
            <w:pPr>
              <w:pStyle w:val="indent"/>
            </w:pPr>
            <w:r>
              <w:rPr>
                <w:rFonts w:ascii="微软雅黑" w:hAnsi="微软雅黑" w:eastAsia="微软雅黑" w:cs="微软雅黑"/>
                <w:color w:val="000000"/>
                <w:sz w:val="20"/>
                <w:szCs w:val="20"/>
              </w:rPr>
              <w:t xml:space="preserve">起航参考时间：10:00-10:30, 返回到港口参考时间：16:00-16:30，实际以当地告知为准。视天气情况停留5-6个点（参考--以当地情况为准：蝴蝶谷、冷泉谷、水族湾、圣姑拉斯岛、骆驼潭和蓝洞，每一个点都会停下来让游客下海游玩），岛屿之间一般安排泡泡蹦迪party，包含船上中午简餐（备注：不含午餐饮料，不含船上都酒水消费，请自理；2、建议备好速干毛巾，下水后再上传被海风吹会有点冷，擦干避免感冒；3、备好干净衣服，可以穿泳衣上船，结束后换好干净衣服；4、船上没有存放贵重物品的柜子，带好手机防水袋）。</w:t>
            </w:r>
          </w:p>
        </w:tc>
        <w:tc>
          <w:tcPr/>
          <w:p>
            <w:pPr>
              <w:pStyle w:val="indent"/>
            </w:pPr>
            <w:r>
              <w:rPr>
                <w:rFonts w:ascii="微软雅黑" w:hAnsi="微软雅黑" w:eastAsia="微软雅黑" w:cs="微软雅黑"/>
                <w:color w:val="000000"/>
                <w:sz w:val="20"/>
                <w:szCs w:val="20"/>
              </w:rPr>
              <w:t xml:space="preserve">360 分钟</w:t>
            </w:r>
          </w:p>
        </w:tc>
        <w:tc>
          <w:tcPr/>
          <w:p>
            <w:pPr>
              <w:pStyle w:val="right"/>
            </w:pPr>
            <w:r>
              <w:rPr>
                <w:rFonts w:ascii="微软雅黑" w:hAnsi="微软雅黑" w:eastAsia="微软雅黑" w:cs="微软雅黑"/>
                <w:color w:val="000000"/>
                <w:sz w:val="20"/>
                <w:szCs w:val="20"/>
              </w:rPr>
              <w:t xml:space="preserve">$(美元) 100.00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特别约定
                <w:br/>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其他说明
                <w:br/>
                特别注意：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温馨提醒：自由活动期间，请旅游者慎重安排活动。为保障您的合法权益，建议不要选择未取得旅游经营资质的机构或个人所组织的项目；在自由活动期间，旅游者与其他机构或个人发生纠纷的，我司无法介入处理，敬请旅游者谅解。
                <w:br/>
                签证须知
                <w:br/>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br/>
                温馨提示
                <w:br/>
                时差：土耳其比中国时间晚5个小时（冬天），6个小时（夏天）。
                <w:br/>
                货币：土耳其里拉，须携带美金或欧元，一般无法用人民币直接兑换里拉。
                <w:br/>
                参考：1欧元=约25.7里拉，1美元=约23.6里拉，1人民币=约3.3里拉（汇率实时变动，以当天出行为准）
                <w:br/>
                参考：1里拉=约0.039欧元，1里拉=约0.042美元，1新土耳其里拉=约0.35人民币（汇率实时变动，以当天出行为准）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2025-10-04T09:01:40+08:00</dcterms:created>
  <dcterms:modified xsi:type="dcterms:W3CDTF">2025-10-04T09:01:40+08:00</dcterms:modified>
</cp:coreProperties>
</file>

<file path=docProps/custom.xml><?xml version="1.0" encoding="utf-8"?>
<Properties xmlns="http://schemas.openxmlformats.org/officeDocument/2006/custom-properties" xmlns:vt="http://schemas.openxmlformats.org/officeDocument/2006/docPropsVTypes"/>
</file>