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深圳三亚五星纯玩四天双飞纯玩团行程单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hn1687337863E1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往返航班仅供参考，以最终确认航班为准。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行程特色：全程无购物、精选景区组合、赠送精彩娱乐、品尝海南特色餐食、慢游行程。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今日行程：蜈支洲岛、红色娘子军剧演
                <w:br/>
                ◎【蜈支洲岛】: 5A景区（游览不少于4小时，含上下岛时间），冯小刚贺岁喜剧《私人订制》外景拍摄地，被称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 观看【红色娘子军剧演】（赠送项目，观赏表演时间约60分钟），大型实景演出，这是一部讲述革命战火年代，一群红色娘子军解下红装换军装，用热血勇于与命运作斗争的大型实景演出。
                <w:br/>
                ◎ 当天行程结束，自由活动感受让您意犹未尽的魅力三亚
                <w:br/>
                交通：旅游巴士
                <w:br/>
                景点：蜈支洲岛、亚龙湾、凤凰岭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今日行程：亚龙湾国际玫瑰谷、亚龙湾、天堂森林公园
                <w:br/>
                ◎ 参观游览以“美丽·浪漫·爱”为主题的【亚龙湾玫瑰谷】：（游览不少于90分钟含观光车），徜徉在玫瑰花海之中，
                <w:br/>
                奔赴一场浪漫的玫瑰之约。
                <w:br/>
                ◎【亚龙湾】：4A景区（游览不少60分钟），被誉为“天下第一湾”；在半月形的海湾，洁白细腻的沙滩，碧蓝通透的海水，五彩缤纷的海底世界；感受着浓厚的热带风情。
                <w:br/>
                ◎ 【亚龙湾热带森林公园】：（游览时间不少于120分钟），4A景区，海岸型热带雨林，伴山面海怀抱亚龙湾，感受城市无法想象的天然野趣。乘观光电瓶车直奔山顶，远看蔚蓝的南中国海、近看《非II》电影木屋别墅群——星罗棋布的鸟巢，一览“天下第一湾”美景。 
                <w:br/>
                ◎ 当天行程结束，自由活动感受让您意犹未尽的魅力三亚湾
                <w:br/>
                交通：旅游巴士
                <w:br/>
                景点：玫瑰谷、天堂公园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今日行程：南山文化旅游区、天涯海角
                <w:br/>
                ◎【南山文化旅游区】：5A景区，是一座展示中国佛教文化，富有深刻哲理寓意，能启迪心智、教化人生的园区。特别是世纪之作108米高的海上观音更让你震撼无比（游览时间不少于120分钟）
                <w:br/>
                ◎ 随后游览4A级景区【天涯海角】：（游览不少于120分钟），这里是世界华人的心理地标，历史文人墨客的灵感乐土。
                <w:br/>
                天与地，地与海的交际处，万物情感融合于此。深厚亲情的汇聚地，长久友情的见证地，追求爱情的目的地！
                <w:br/>
                ◎ 根据航班时间前往三亚凤凰机场，结束本次愉快的三亚之行。
                <w:br/>
                交通：旅游巴士
                <w:br/>
                景点：南山文化苑、天涯海角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2025-09-07T22:42:46+08:00</dcterms:created>
  <dcterms:modified xsi:type="dcterms:W3CDTF">2025-09-07T22:42:46+08:00</dcterms:modified>
</cp:coreProperties>
</file>

<file path=docProps/custom.xml><?xml version="1.0" encoding="utf-8"?>
<Properties xmlns="http://schemas.openxmlformats.org/officeDocument/2006/custom-properties" xmlns:vt="http://schemas.openxmlformats.org/officeDocument/2006/docPropsVTypes"/>
</file>