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【世界之迷】南美五国25天行程单</w:t>
      </w:r>
    </w:p>
    <w:p>
      <w:pPr>
        <w:jc w:val="center"/>
        <w:spacing w:after="100"/>
      </w:pPr>
      <w:r>
        <w:rPr>
          <w:rFonts w:ascii="微软雅黑" w:hAnsi="微软雅黑" w:eastAsia="微软雅黑" w:cs="微软雅黑"/>
          <w:sz w:val="20"/>
          <w:szCs w:val="20"/>
        </w:rPr>
        <w:t xml:space="preserve">【世界之迷】南美五国25天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ZSGJ-bx17600928523Q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 5国联游
                <w:br/>
                2. 9大地道美食
                <w:br/>
                3. 增必游的世界七大奇迹之一的马丘比丘
                <w:br/>
                4. 到访世界最南端乌斯怀亚
                <w:br/>
                5. 必游印加古文明发源地“圣谷”
                <w:br/>
                6. 特别入住一晚圣谷，线路更合理、舒适
                <w:br/>
                7. 谂住亚马逊热带雨林、钓食人鱼
                <w:br/>
                8. 增游秘鲁伊基托斯亚马逊雨林
                <w:br/>
                <w:br/>
                特别安排
                <w:br/>
                入住伊瓜苏瀑布观景五星酒店-贝尔蒙
                <w:br/>
                入住圣谷17世纪印加庄园五星酒店
                <w:br/>
                特别安排智利名酒庄品酒
                <w:br/>
                走进安第斯山脉深处，寻找古印加部落秘境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深圳-香港✈巴黎转机
                <w:br/>
              </w:t>
            </w:r>
          </w:p>
          <w:p>
            <w:pPr>
              <w:pStyle w:val="indent"/>
            </w:pPr>
            <w:r>
              <w:rPr>
                <w:rFonts w:ascii="微软雅黑" w:hAnsi="微软雅黑" w:eastAsia="微软雅黑" w:cs="微软雅黑"/>
                <w:color w:val="000000"/>
                <w:sz w:val="20"/>
                <w:szCs w:val="20"/>
              </w:rPr>
              <w:t xml:space="preserve">
                于当天指定时间，在深圳蛇口邮轮中心集合，由专业领队带领，乘船前往香港国际机场，乘坐国际航班前往巴西圣保罗。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巴黎转机✈圣保罗
                <w:br/>
              </w:t>
            </w:r>
          </w:p>
          <w:p>
            <w:pPr>
              <w:pStyle w:val="indent"/>
            </w:pPr>
            <w:r>
              <w:rPr>
                <w:rFonts w:ascii="微软雅黑" w:hAnsi="微软雅黑" w:eastAsia="微软雅黑" w:cs="微软雅黑"/>
                <w:color w:val="000000"/>
                <w:sz w:val="20"/>
                <w:szCs w:val="20"/>
              </w:rPr>
              <w:t xml:space="preserve">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✈里约热内卢
                <w:br/>
              </w:t>
            </w:r>
          </w:p>
          <w:p>
            <w:pPr>
              <w:pStyle w:val="indent"/>
            </w:pPr>
            <w:r>
              <w:rPr>
                <w:rFonts w:ascii="微软雅黑" w:hAnsi="微软雅黑" w:eastAsia="微软雅黑" w:cs="微软雅黑"/>
                <w:color w:val="000000"/>
                <w:sz w:val="20"/>
                <w:szCs w:val="20"/>
              </w:rPr>
              <w:t xml:space="preserve">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里约热内卢✈巴西伊瓜苏
                <w:br/>
              </w:t>
            </w:r>
          </w:p>
          <w:p>
            <w:pPr>
              <w:pStyle w:val="indent"/>
            </w:pPr>
            <w:r>
              <w:rPr>
                <w:rFonts w:ascii="微软雅黑" w:hAnsi="微软雅黑" w:eastAsia="微软雅黑" w:cs="微软雅黑"/>
                <w:color w:val="000000"/>
                <w:sz w:val="20"/>
                <w:szCs w:val="20"/>
              </w:rPr>
              <w:t xml:space="preserve">
                早上乘坐飞机前往巴西伊瓜苏。  
                <w:br/>
                特别升级安排：入住伊瓜苏瀑布公园里豪华五星酒店，享受瀑布国家公园里难得的宁静。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伊瓜苏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
                <w:br/>
              </w:t>
            </w:r>
          </w:p>
          <w:p>
            <w:pPr>
              <w:pStyle w:val="indent"/>
            </w:pPr>
            <w:r>
              <w:rPr>
                <w:rFonts w:ascii="微软雅黑" w:hAnsi="微软雅黑" w:eastAsia="微软雅黑" w:cs="微软雅黑"/>
                <w:color w:val="000000"/>
                <w:sz w:val="20"/>
                <w:szCs w:val="20"/>
              </w:rPr>
              <w:t xml:space="preserve">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参观【伊瓜苏鸟园】，可以观赏到巴西国鸟金刚鹦鹉和巨嘴鸟TUCANO，火烈鸟等热带地区的品种丰富的鸟类。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伊瓜苏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伊瓜苏大瀑布（巴西）-伊瓜苏大瀑布（阿根廷）✈布宜诺斯艾利斯
                <w:br/>
              </w:t>
            </w:r>
          </w:p>
          <w:p>
            <w:pPr>
              <w:pStyle w:val="indent"/>
            </w:pPr>
            <w:r>
              <w:rPr>
                <w:rFonts w:ascii="微软雅黑" w:hAnsi="微软雅黑" w:eastAsia="微软雅黑" w:cs="微软雅黑"/>
                <w:color w:val="000000"/>
                <w:sz w:val="20"/>
                <w:szCs w:val="20"/>
              </w:rPr>
              <w:t xml:space="preserve">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布宜-科洛尼亚（乌拉圭）-布宜诺斯艾利斯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布宜诺斯艾利斯✈卡拉法特
                <w:br/>
              </w:t>
            </w:r>
          </w:p>
          <w:p>
            <w:pPr>
              <w:pStyle w:val="indent"/>
            </w:pPr>
            <w:r>
              <w:rPr>
                <w:rFonts w:ascii="微软雅黑" w:hAnsi="微软雅黑" w:eastAsia="微软雅黑" w:cs="微软雅黑"/>
                <w:color w:val="000000"/>
                <w:sz w:val="20"/>
                <w:szCs w:val="20"/>
              </w:rPr>
              <w:t xml:space="preserve">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卡拉法特✈乌斯怀亚
                <w:br/>
              </w:t>
            </w:r>
          </w:p>
          <w:p>
            <w:pPr>
              <w:pStyle w:val="indent"/>
            </w:pPr>
            <w:r>
              <w:rPr>
                <w:rFonts w:ascii="微软雅黑" w:hAnsi="微软雅黑" w:eastAsia="微软雅黑" w:cs="微软雅黑"/>
                <w:color w:val="000000"/>
                <w:sz w:val="20"/>
                <w:szCs w:val="20"/>
              </w:rPr>
              <w:t xml:space="preserve">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乌斯怀亚</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早餐后，前往机场，飞回布宜诺斯艾利斯。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
                <w:br/>
              </w:t>
            </w:r>
          </w:p>
          <w:p>
            <w:pPr>
              <w:pStyle w:val="indent"/>
            </w:pPr>
            <w:r>
              <w:rPr>
                <w:rFonts w:ascii="微软雅黑" w:hAnsi="微软雅黑" w:eastAsia="微软雅黑" w:cs="微软雅黑"/>
                <w:color w:val="000000"/>
                <w:sz w:val="20"/>
                <w:szCs w:val="20"/>
              </w:rPr>
              <w:t xml:space="preserve">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圣地亚哥-瓦尔帕来索海滨—酒庄品酒文化之旅—圣地亚哥
                <w:br/>
              </w:t>
            </w:r>
          </w:p>
          <w:p>
            <w:pPr>
              <w:pStyle w:val="indent"/>
            </w:pPr>
            <w:r>
              <w:rPr>
                <w:rFonts w:ascii="微软雅黑" w:hAnsi="微软雅黑" w:eastAsia="微软雅黑" w:cs="微软雅黑"/>
                <w:color w:val="000000"/>
                <w:sz w:val="20"/>
                <w:szCs w:val="20"/>
              </w:rPr>
              <w:t xml:space="preserve">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早上乘坐飞机前往伊基托斯。下午徒步走在美丽的原始热带雨林保护区的周边。林中古木参天，植被茂盛。导游也会介绍一些亚马逊森林的传说。
                <w:br/>
                特别安排：伊基托斯雨林酒店特色风味餐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乌鲁班巴-圣谷（MARAS盐田-MORAY梯田）-深度体验古印加文化活动-热水镇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库斯科✈利马-（车程约5小时）-皮斯科
                <w:br/>
              </w:t>
            </w:r>
          </w:p>
          <w:p>
            <w:pPr>
              <w:pStyle w:val="indent"/>
            </w:pPr>
            <w:r>
              <w:rPr>
                <w:rFonts w:ascii="微软雅黑" w:hAnsi="微软雅黑" w:eastAsia="微软雅黑" w:cs="微软雅黑"/>
                <w:color w:val="000000"/>
                <w:sz w:val="20"/>
                <w:szCs w:val="20"/>
              </w:rPr>
              <w:t xml:space="preserve">
                早餐后，乘机飞往利马，抵达后接机。午餐后沿沙漠海岸公路前往皮斯科小镇（车程约5小时）。抵达后送往酒店休息，结束当天行程。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皮斯科-帕拉斯国家保护区-鸟岛-利马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地画飞机客人需现付机场税约6美元/人，旅游税47索尔（折合约14美元）/人，机场税及旅游税金额，以当地现场收费标准为准，自费项目价格不含机场税和旅游税， 如上费用均需客人现场支付，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利马✈巴黎转机
                <w:br/>
              </w:t>
            </w:r>
          </w:p>
          <w:p>
            <w:pPr>
              <w:pStyle w:val="indent"/>
            </w:pPr>
            <w:r>
              <w:rPr>
                <w:rFonts w:ascii="微软雅黑" w:hAnsi="微软雅黑" w:eastAsia="微软雅黑" w:cs="微软雅黑"/>
                <w:color w:val="000000"/>
                <w:sz w:val="20"/>
                <w:szCs w:val="20"/>
              </w:rPr>
              <w:t xml:space="preserve">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巴黎转机 ✈香港
                <w:br/>
              </w:t>
            </w:r>
          </w:p>
          <w:p>
            <w:pPr>
              <w:pStyle w:val="indent"/>
            </w:pPr>
            <w:r>
              <w:rPr>
                <w:rFonts w:ascii="微软雅黑" w:hAnsi="微软雅黑" w:eastAsia="微软雅黑" w:cs="微软雅黑"/>
                <w:color w:val="000000"/>
                <w:sz w:val="20"/>
                <w:szCs w:val="20"/>
              </w:rPr>
              <w:t xml:space="preserve">
                经巴黎转机，返回香港，跨越国际日期变更线，夜宿飞机上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晚上抵达香港，乘车前往深圳关口后散团，结束此次美好旅程。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行程所列餐费（转候机及自由活动期间除外），全程每日酒店西式早餐（部分根据航班时间安排打包简餐/简餐），午、晚餐为中式餐食（用餐标准为10人一桌，八菜一汤）或当地餐或特色餐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圣母山缆车，MARAS盐田、MOROY梯田、马丘比丘观光火车票及景区门票、鸟岛游船、伊基托斯游船）； 
                <w:br/>
                6. 9大特色餐：传统特色巴西烤肉，里约特色巴西菜，伊瓜苏瀑布景区餐厅，卡拉法特古法烤全羊，瓦尔帕莱索海鲜面，印加庄园酒店三道式烛光晚餐，秘制羊驼肉风味餐，皮斯科传统地道秘鲁菜，伊基托斯雨林酒店特色餐
                <w:br/>
                7. 赠送阿根廷大冰川1小时游船；
                <w:br/>
                8. 特别升级入住1晚瀑布园区内唯一五星豪华酒店--BELMOND伊瓜苏瀑布酒店，乌鲁班巴升级入住17世纪印加庄园五星酒店
                <w:br/>
                9. 价值30万中国人寿旅游意外保险； 
                <w:br/>
                10. 赠送去程深圳至香港机场交通，不乘坐不退费用！
                <w:br/>
                12. 赠送回程深圳住宿1晚，不住不退房费！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 国内段往返机票及地面交通； 
                <w:br/>
                4. 美国签证费、EVUS美签电子登记费用、南美签证所需公证费，乌拉圭签证 
                <w:br/>
                5. 全程司导服务费USD299/人，小费请现付我司领队
                <w:br/>
                6. 额外游览用车超时费（导游和司机每天正常工作时间不超过10小时，如超时需加收超时费）； 
                <w:br/>
                7. 行程中所列游览活动之外项目所需的费用； 
                <w:br/>
                8. 单间差 CNY11050.00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
                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br/>
                门票	≥6人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
                伊瓜苏三国歌舞表演（巴西、巴拉圭、阿根廷），让你坐在原地就能体验多国风情！
                <w:br/>
                门票	≥6人
              </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
                体验10分钟的直升机飞行，飞跃伊瓜苏瀑布，从不同的角度去欣赏伊瓜苏瀑布的壮美。
                <w:br/>
                门票	≥6人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门票	≥6人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
                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br/>
                门票	≥6人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
                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
                <w:br/>
                船票	≥5人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圣地亚哥民族舞</w:t>
            </w:r>
          </w:p>
        </w:tc>
        <w:tc>
          <w:tcPr/>
          <w:p>
            <w:pPr>
              <w:pStyle w:val="indent"/>
            </w:pPr>
            <w:r>
              <w:rPr>
                <w:rFonts w:ascii="微软雅黑" w:hAnsi="微软雅黑" w:eastAsia="微软雅黑" w:cs="微软雅黑"/>
                <w:color w:val="000000"/>
                <w:sz w:val="20"/>
                <w:szCs w:val="20"/>
              </w:rPr>
              <w:t xml:space="preserve">
                18世纪20年代起源于秘鲁。流传入智利之后，经过一些完善，成为了智利特有的民族舞蹈。含烤肉餐。
                <w:br/>
                门票	≥6人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门票	≥6人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1 行程中标注内陆段航班号及时间仅供参考，实际起飞及抵达时间以出票为准，美洲内陆段经常发生时间变动，如因此产生行程上的调整，我们会提前通知客人。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2025-12-17T07:57:34+08:00</dcterms:created>
  <dcterms:modified xsi:type="dcterms:W3CDTF">2025-12-17T07:57:34+08:00</dcterms:modified>
</cp:coreProperties>
</file>

<file path=docProps/custom.xml><?xml version="1.0" encoding="utf-8"?>
<Properties xmlns="http://schemas.openxmlformats.org/officeDocument/2006/custom-properties" xmlns:vt="http://schemas.openxmlformats.org/officeDocument/2006/docPropsVTypes"/>
</file>