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W2【阳光西岸】美国西海岸旧金山12天行程单</w:t></w:r></w:p><w:p><w:pPr><w:jc w:val="center"/><w:spacing w:after="100"/></w:pPr><w:r><w:rPr><w:rFonts w:ascii="微软雅黑" w:hAnsi="微软雅黑" w:eastAsia="微软雅黑" w:cs="微软雅黑"/><w:sz w:val="20"/><w:szCs w:val="20"/></w:rPr><w:t xml:space="preserve">经典5城纵览+“3+1”国家公园地质之旅+“1+66”双公路时代巡礼</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mg1760336671cv</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中国香港特别行政区</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旧金山</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12</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西岸全景丨西海岸的城市人文与狂野自然<w:br/>便捷出行丨双点进出，精选五星航空，便捷舒适<w:br/>金牌领队丨严选10年以上北美资深专业领队，全程为您服务！<w:br/>【经典5城纵览】<w:br/>都市人文丨旧金山丨洛杉矶丨拉斯维加斯丨圣地亚哥（可选）丨墨西哥蒂华纳（可选）<w:br/>【国家公园地质之旅】<w:br/>布莱斯峡谷国家公园丨岁月侵蚀而成的巨大自然露天剧场<w:br/>锡安国家公园丨户外爱好者的天堂，全世界最适合徒步的地点之一<w:br/>约书亚树国家公园丨置身异星旷野的奇幻之旅<w:br/>科罗拉多大峡谷国家公园（可选）丨壮美的地质教科书，数百万年的风采绝世与寂寞无限<w:br/>【摄影天堂（可选）】<w:br/>羚羊彩穴丨世界七大地质摄影奇观，每一缕不同的阳光，在此处幻化出不同的色彩<w:br/>马蹄湾丨千百年洪流的侵蚀下岩石起伏犹如多彩地质画卷，亦是绝佳的摄影目的地<w:br/>【“1+66”双公路时代巡礼】<w:br/>1号公路丨领略加州西海岸上的最美海岸线“17 英里”<w:br/>66号公路丨母亲之路的心脏，重回淘金时期美利坚<w:br/>【地道美食】<w:br/>IN-N-OUT美式汉堡丨美国本土高分特色汉堡，超大超满足<w:br/>Denny’s美式牛排丨原汁原味美式牛排，玩在美国，食在美国<w:br/>【特别赠送】<w:br/>城堡奥特莱斯丨血拼城堡奥特莱斯，你的旅行满载而归</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深圳集合<w:br/></w:t></w:r></w:p><w:p><w:pPr><w:pStyle w:val="indent"/></w:pPr><w:r><w:rPr><w:rFonts w:ascii="微软雅黑" w:hAnsi="微软雅黑" w:eastAsia="微软雅黑" w:cs="微软雅黑"/><w:color w:val="000000"/><w:sz w:val="20"/><w:szCs w:val="20"/></w:rPr><w:t xml:space="preserve">提前前往深圳（蛇口码头）的游客，我司赠送口岸住宿一晚；<w:br/>无需提前深圳集合的游客，也可按约定时间前往集合点集合。<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赠送口岸住宿（若有）</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深圳-香港-旧金山<w:br/></w:t></w:r></w:p><w:p><w:pPr><w:pStyle w:val="indent"/></w:pPr><w:r><w:rPr><w:rFonts w:ascii="微软雅黑" w:hAnsi="微软雅黑" w:eastAsia="微软雅黑" w:cs="微软雅黑"/><w:color w:val="000000"/><w:sz w:val="20"/><w:szCs w:val="20"/></w:rPr><w:t xml:space="preserve">参考航班：CX870 HKGSFO 1330 0930<w:br/><w:br/>于约定时间地点在机场集合，办理登机手续，搭乘国际航班飞往美国【旧金山】。抵达后开启“湾边之城”【旧金山】市区游览：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旧金山-17英里（1号公路）-洛杉矶<w:br/></w:t></w:r></w:p><w:p><w:pPr><w:pStyle w:val="indent"/></w:pPr><w:r><w:rPr><w:rFonts w:ascii="微软雅黑" w:hAnsi="微软雅黑" w:eastAsia="微软雅黑" w:cs="微软雅黑"/><w:color w:val="000000"/><w:sz w:val="20"/><w:szCs w:val="20"/></w:rPr><w:t xml:space="preserve">早餐后，开启今日【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洛杉矶-约书亚树国家公园-拉斯维加斯<w:br/></w:t></w:r></w:p><w:p><w:pPr><w:pStyle w:val="indent"/></w:pPr><w:r><w:rPr><w:rFonts w:ascii="微软雅黑" w:hAnsi="微软雅黑" w:eastAsia="微软雅黑" w:cs="微软雅黑"/><w:color w:val="000000"/><w:sz w:val="20"/><w:szCs w:val="20"/></w:rPr><w:t xml:space="preserve">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w:br/><w:br/>游毕后乘车前往【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w:br/><w:br/>当日特色推荐：夜游拉斯维加斯<w:br/>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拉斯维加斯-弗拉格斯塔夫<w:br/></w:t></w:r></w:p><w:p><w:pPr><w:pStyle w:val="indent"/></w:pPr><w:r><w:rPr><w:rFonts w:ascii="微软雅黑" w:hAnsi="微软雅黑" w:eastAsia="微软雅黑" w:cs="微软雅黑"/><w:color w:val="000000"/><w:sz w:val="20"/><w:szCs w:val="20"/></w:rPr><w:t xml:space="preserve">早餐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弗拉格斯塔夫-国家公园山地小镇<w:br/></w:t></w:r></w:p><w:p><w:pPr><w:pStyle w:val="indent"/></w:pPr><w:r><w:rPr><w:rFonts w:ascii="微软雅黑" w:hAnsi="微软雅黑" w:eastAsia="微软雅黑" w:cs="微软雅黑"/><w:color w:val="000000"/><w:sz w:val="20"/><w:szCs w:val="20"/></w:rPr><w:t xml:space="preserve">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国家公园山地小镇-拉斯维加斯<w:br/></w:t></w:r></w:p><w:p><w:pPr><w:pStyle w:val="indent"/></w:pPr><w:r><w:rPr><w:rFonts w:ascii="微软雅黑" w:hAnsi="微软雅黑" w:eastAsia="微软雅黑" w:cs="微软雅黑"/><w:color w:val="000000"/><w:sz w:val="20"/><w:szCs w:val="20"/></w:rPr><w:t xml:space="preserve">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w:br/><w:br/>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拉斯维加斯-洛杉矶<w:br/></w:t></w:r></w:p><w:p><w:pPr><w:pStyle w:val="indent"/></w:pPr><w:r><w:rPr><w:rFonts w:ascii="微软雅黑" w:hAnsi="微软雅黑" w:eastAsia="微软雅黑" w:cs="微软雅黑"/><w:color w:val="000000"/><w:sz w:val="20"/><w:szCs w:val="20"/></w:rPr><w:t xml:space="preserve">早餐后，乘车返回【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w:br/></w:t></w:r></w:p><w:p><w:pPr><w:pStyle w:val="indent"/></w:pPr><w:r><w:rPr><w:rFonts w:ascii="微软雅黑" w:hAnsi="微软雅黑" w:eastAsia="微软雅黑" w:cs="微软雅黑"/><w:color w:val="000000"/><w:sz w:val="20"/><w:szCs w:val="20"/></w:rPr><w:t xml:space="preserve">全天自由活动。（全天不含司机，用车，领队/导游服务）<w:br/>注：请各位注意自身安全！<w:br/><w:br/>自选活动推荐：圣地亚哥阳光之旅（圣地亚哥军港&amp;圣地亚哥老城&amp;巴尔波亚公园）<w:br/>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洛杉矶-香港<w:br/></w:t></w:r></w:p><w:p><w:pPr><w:pStyle w:val="indent"/></w:pPr><w:r><w:rPr><w:rFonts w:ascii="微软雅黑" w:hAnsi="微软雅黑" w:eastAsia="微软雅黑" w:cs="微软雅黑"/><w:color w:val="000000"/><w:sz w:val="20"/><w:szCs w:val="20"/></w:rPr><w:t xml:space="preserve">参考航班：CX881 LAXHKG 2235 0630+2<w:br/><w:br/>早餐后，前往【城堡奥特莱斯 (Citadel Outlets)】（全程不低于120分钟）：沐浴在加利福尼亚州的艳阳下，在城堡奥特莱斯，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w:br/><w:br/>傍晚统一乘车前往洛杉矶国际机场，搭乘国际航班返回国内集散地，结束愉快的北美之旅。<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洛杉矶-香港<w:br/></w:t></w:r></w:p><w:p><w:pPr><w:pStyle w:val="indent"/></w:pPr><w:r><w:rPr><w:rFonts w:ascii="微软雅黑" w:hAnsi="微软雅黑" w:eastAsia="微软雅黑" w:cs="微软雅黑"/><w:color w:val="000000"/><w:sz w:val="20"/><w:szCs w:val="20"/></w:rPr><w:t xml:space="preserve">跨越国际日期变更线，夜宿航机上。<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抵达香港-深圳散团<w:br/></w:t></w:r></w:p><w:p><w:pPr><w:pStyle w:val="indent"/></w:pPr><w:r><w:rPr><w:rFonts w:ascii="微软雅黑" w:hAnsi="微软雅黑" w:eastAsia="微软雅黑" w:cs="微软雅黑"/><w:color w:val="000000"/><w:sz w:val="20"/><w:szCs w:val="20"/></w:rPr><w:t xml:space="preserve">抵达香港后，游客可选择香港就地散团；<w:br/>或搭乘统一的旅游巴士送返深圳散团，结束愉快的北美之行。<w:br/>交通：飞机上<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温馨的家</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团费包含	1.国际往返机票、机场税，团队经济舱；<w:br/>2.行程所列酒店住宿（2人1间，具有独立卫生间，空调）；注：因北美城市分布松散，且地广人稀，酒店风格与国内相反。大部分酒店普通楼层较低，平面广，多为2-3层楼高酒店，请提前知晓。<w:br/>3.行程所列餐食：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人一桌为五菜一汤）或中式自助餐，不含酒水（餐费标准20USD/人/餐；若游客不用餐或特殊原因无法安排餐食退餐，也按此标准执行退费）；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4.行程所列游览期间空调旅行车，保证一人一正座；<w:br/>5.行程所列景点门票（若有）；行程内景点门票如不用视同自动放弃，不退任何费用；入内参观景点含首道门票；<w:br/>6.专业领队服务，含司机领队工资；<w:br/>7.价值30万元的旅游意外保险；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3.全程服务费USD178/人（全程行程含餐用餐餐厅服务费、酒店服务费、司机服务费等）；<w:br/>4.额外游览用车超时费（导游和司机每天正常工作时间不超过9小时，如超时需加收超时费）；<w:br/>5.行程中所列游览活动之外项目所需的费用；<w:br/>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圣地亚哥阳光之旅</w:t></w:r></w:p></w:tc><w:tc><w:tcPr/><w:p><w:pPr><w:pStyle w:val="indent"/></w:pPr><w:r><w:rPr><w:rFonts w:ascii="微软雅黑" w:hAnsi="微软雅黑" w:eastAsia="微软雅黑" w:cs="微软雅黑"/><w:color w:val="000000"/><w:sz w:val="20"/><w:szCs w:val="20"/></w:rPr><w:t xml:space="preserve">【圣地亚哥军港&amp;圣地亚哥老城&amp;巴尔波亚公园】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168.00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35.00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w:t></w:r></w:p></w:tc></w:tr><w:tr><w:trPr/><w:tc><w:tcPr/><w:p><w:pPr><w:pStyle w:val="indent"/></w:pPr><w:r><w:rPr><w:rFonts w:ascii="微软雅黑" w:hAnsi="微软雅黑" w:eastAsia="微软雅黑" w:cs="微软雅黑"/><w:color w:val="000000"/><w:sz w:val="20"/><w:szCs w:val="20"/></w:rPr><w:t xml:space="preserve">洛杉矶环球影城</w:t></w:r></w:p></w:tc><w:tc><w:tcPr/><w:p><w:pPr><w:pStyle w:val="indent"/></w:pPr><w:r><w:rPr><w:rFonts w:ascii="微软雅黑" w:hAnsi="微软雅黑" w:eastAsia="微软雅黑" w:cs="微软雅黑"/><w:color w:val="000000"/><w:sz w:val="20"/><w:szCs w:val="20"/></w:rPr><w:t xml:space="preserve">环球影城是好莱坞最吸引人的去处,是世界上最大的以电影及电视制作的为题材的主题公园。你可以参观电影的制作过程,回顾经典影片片断。影城内有三个游览区,分别是电影车之旅(全程40分钟的电影之旅,有专门的讲解员)、影城中心与娱乐中心。在影城中心你可以在电影拍摄现场亲身体验电影的拍摄过程。娱乐中心主要有远古时代、回到未来、动物明星表演等。</w:t></w:r></w:p></w:tc><w:tc><w:tcPr/><w:p><w:pPr><w:pStyle w:val="indent"/></w:pPr><w:r><w:rPr><w:rFonts w:ascii="微软雅黑" w:hAnsi="微软雅黑" w:eastAsia="微软雅黑" w:cs="微软雅黑"/><w:color w:val="000000"/><w:sz w:val="20"/><w:szCs w:val="20"/></w:rPr><w:t xml:space="preserve">300 分钟</w:t></w:r></w:p></w:tc><w:tc><w:tcPr/><w:p><w:pPr><w:pStyle w:val="right"/></w:pPr><w:r><w:rPr><w:rFonts w:ascii="微软雅黑" w:hAnsi="微软雅黑" w:eastAsia="微软雅黑" w:cs="微软雅黑"/><w:color w:val="000000"/><w:sz w:val="20"/><w:szCs w:val="20"/></w:rPr><w:t xml:space="preserve">$(美元) 248.00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w:br/>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参考酒店	<w:br/>洛杉矶地区	Ramada/QualityInn/ComfortInn/BestWestern/DaysInn/Crystal Park Hotel/RoadwayInn/HotelSaddleback/CrystalPark/BokaiGarden/Travelodge/StantonInn&amp;Suites/SureStay或同级<w:br/>国家公园山地小镇地区	BestWestern/Ramada/QualityInn/SleepInnSuites/ComfortInn/Travelodge/DaysInn/RodewayInn/MountainViewLodge/AmericasBestValueInn/AmericasBestValueInn/KnightsInn/Motel6/EaglePeakLodge/ClarionInn/Wingate/HowardJohnson或同级<w:br/>弗拉格斯塔夫地区	BestWestern/Ramada/QualityInn/SleepInnSuites/ComfortInn/Travelodge/DaysInn/HowardJohnson/BaymontInn/RodewayInn/AmericasBestValueInn/HotelAspenInn或同级<w:br/>拉斯维加斯地区	PalaceStation/TheQuad/CircusCircus/ArizonaCharlie'sDecaturTaxesStation/BoulderStation/AlexisPark/Terrible/ExcaliburHotel&amp;Casino/CircusCircusHotel&amp;Casino或同级<w:br/>旧金山/加州小镇地区	Best Western / Ramada/ Quality Inn / Sleep Inn Suites / Comfort Inn / America Best Value Inn / Travelodge / Howard Johnson / Red Roof / Microtel Inn/Clarion Hotel/Days Inn/La Quinta Inn/California Inn / Wyndham garden Newark Fremont或同级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w:br/>1.本社有权根据景点节假日休息时间调整行程游览先后顺序，但游览内容不会减少，标准不会降低；但由于客观因素限制确实无法安排的，本社将根据实际情况进行调整，敬请理解与配合；<w:br/>2.行程景点实际游览至短时间，以行程中标注时间为准；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注:本司保留对上述行程的至终解释权，请以出发前确认行程为准，本司有权对上述行程次序、景点、航班及住宿地点作临时修改、变动或更换，不再做预先通知，敬请谅解！<w:br/><w:br/>酒店说明	<w:br/>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至多可接纳两位不占床儿童；<w:br/>4.酒店住宿若出现单男或单女，我司会按照报名先后的顺序安排同性客人同住，若客人不接受此种方式或经协调至终不能安排的，客人须在出发前补交单房差入住单人房。<w:br/><w:br/>门票说明	<w:br/>1.由于团队行程中部分景点门票均为旅行社打包整体销售，因此若您因自身原因未能游览参观的则视为自动放弃，费用恕不退还，敬请理解。<w:br/>2.行程中标注外观的景点均不入内，入内参观仅含景点首道门票。<w:br/><w:br/>用餐说明	<w:br/>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w:br/>退费说明	<w:br/>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w:br/>保险说明	<w:br/>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w:br/>风险说明	<w:br/>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w:br/>备注	<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2025-12-16T14:03:44+08:00</dcterms:created>
  <dcterms:modified xsi:type="dcterms:W3CDTF">2025-12-16T14:03:44+08:00</dcterms:modified>
</cp:coreProperties>
</file>

<file path=docProps/custom.xml><?xml version="1.0" encoding="utf-8"?>
<Properties xmlns="http://schemas.openxmlformats.org/officeDocument/2006/custom-properties" xmlns:vt="http://schemas.openxmlformats.org/officeDocument/2006/docPropsVTypes"/>
</file>