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【九寨动情】 成都-东郊记忆-文殊院-都江堰-九寨沟-黄龙-熊猫基地-锦里双飞双动5天行程单</w:t>
      </w:r>
    </w:p>
    <w:p>
      <w:pPr>
        <w:jc w:val="center"/>
        <w:spacing w:after="100"/>
      </w:pPr>
      <w:r>
        <w:rPr>
          <w:rFonts w:ascii="微软雅黑" w:hAnsi="微软雅黑" w:eastAsia="微软雅黑" w:cs="微软雅黑"/>
          <w:sz w:val="20"/>
          <w:szCs w:val="20"/>
        </w:rPr>
        <w:t xml:space="preserve">【九寨动情】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AG-sc1760432734El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深圳市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成都市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1、升级豪华2+1航空座椅，USB充电接口；
                <w:br/>
                2、正点航班出行 / 早去晚回 / 深圳成团
                <w:br/>
                3、特色美食：变脸火锅、熊猫小吃宴、藏家土火锅、牦牛汤锅、特色烤鱼
                <w:br/>
                特别赠送：走进藏家欢乐颂/藏式祈福/藏民家访/ 锅庄舞
                <w:br/>
                4、舒适旅程：全程网评四钻酒店
                <w:br/>
                5、增值服务：赠送旅拍-藏服1套，送3张精修电子照。
                <w:br/>
                6、额外赠送：精美的伴手礼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深圳-成都-东郊记忆-文殊院-成都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请于机场指定地点集合乘机（参考航班：深圳-成都双流 ZH9401 07:50-10:30，以实际出票为准 ）飞抵天府之国——成都（飞行时间约2.5小时），这座城市有着让人喜爱的一切元素——美食、美景、美女。只有当你准备离开的时候才会发现成都旅游宣传语——“一座来了就不想离开的城市”并号不是自恋的夸耀。抵达后乘车前往【东郊记忆】（游览约1小时）是成都一处极具特色的文创区，由原国营红光电子管厂工业遗址改造而成，融合了工作怀旧、艺术展览、音乐演出、潮流文化等元素，被称为“成都的798”。之后乘车前往【文殊院】始建于隋代，清代重建，以古朴庄严的建筑、珍贵佛教文物和象征智慧的文殊菩萨信仰闻名，即是川西佛教文化圣地，也是融合历史、艺术与修行的城市人文地标。晚上抵达酒店入住休息。
                <w:br/>
                ❥ 温馨提示：
                <w:br/>
                1、一定要带好身份证、儿童的户口本等有效身份证件。旅游过程的飞机乘坐、酒店住宿都需要出示上述证件才能办理.
                <w:br/>
                【行程提示】
                <w:br/>
                航班经常会遇到晚点甚至临时取消航班，请做好心理准备。若遇此类情况，请自行到机场所属航空公司值班柜台协商处理，我社工作人员也会协助游客处理问题（旅行社只是为游客代订机票，无任何责任）。
                <w:br/>
                交通：飞机/大巴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成都瀚柏/青桐城市/明宇丽呈酒店或同级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成都-都江堰-动车-九寨沟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，乘车前往江堰市游览中华第一古堰—被列为“世界文化遗产”的【都江堰水利工程】（游览时间约1.5小时，不含电瓶车景区外10元/人，景区内15元/人，讲解+耳麦15元/人，客人自理），位于都江堰市城西岷江干流上，是全世界年代最久、唯一留存、以无坝引水为特征的宏大水利工程，也是目前中国保存最完整的古代水利工程。晚上赠送参加【走进藏家锅庄晚会】（赠送项目不用不退，不做等价交换，如因特殊原因无法赠送，不做任何退费）让您身临其境的融入藏家生活，藏族同胞零距离接触，感受藏族的建筑、风土人情、宗教信仰，与藏族帅哥美女一起参与锅庄狂欢，浅尝具有藏羌特色的青稞酒、酥油茶等。晚上入住酒店。
                <w:br/>
                交通：大巴/动车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九寨沟：林景山屿/福塔/丽泉/千墨酒店或同级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全天游览九寨沟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，乘车前往九寨口，全天游览被称为“童话世界”的【九寨沟】（游览时间约8小时），自行换乘九寨沟绿色环保观光车（不含观光车90元/人，不含景区保险10元/人，客人自理）。在中国，从来没有一个地方像九寨沟这样，一直被人们所向往和惦记，经过两年的休憩，九寨沟变的更美了。“九寨归来不看水”，是对九寨沟景色真实的诠释。由泉、瀑、河、滩108个海子，构成一个个五彩斑斓的瑶池玉盆，飞动与静谧结合，刚烈与温柔相济，能见度高达20米。长海、剑岩、诺日朗、树正、扎如、黑海六大景观，呈“Y”字形分布。 翠海、叠瀑、彩林、雪峰、藏情、蓝冰，被誉为九寨沟“六绝”。游览树正沟：芦苇海、卧龙海、树正群海、树正瀑布、诺日朗瀑布(虽然曾遭重创，伤痕累累，但时光的手轻抚而过，诺日朗如今美丽已恢复大半，总有一天会重现往日风采)等；则渣洼沟：长海（九寨沟中最长最宽的海子，在地震中顽强地挺了过来，如今早已恢复平静，像一条巨龙静卧在在山林之间）、五彩池、上季节海、下季节海等；日则沟：镜海、珍珠滩瀑布、五花海、熊猫海、箭竹海等；壮丽景观，令你留连忘返，回味无穷（当天中餐不含，游客可前往诺日朗餐厅用餐或自带干粮）。晚上可自费观赏九寨千古情大型5D实景IMAX大秀演出（需另付费，由旅行社或导游代购门票，千古情景区挂牌价280元/人，团队价260元/人自理），晚上入住酒店。
                <w:br/>
                ❥ 温馨提示：
                <w:br/>
                九寨观光车旺季4. 1-11. 14 :  90元/人；淡季11.15-次年3.31： 80元/人
                <w:br/>
                1、九寨沟口海拔约1900米，沟内海拔最高点长海3100米，大多数游客没有高原反应，请放心游玩。
                <w:br/>
                2、在景区禁止吸烟，有吸烟习惯的客人请忍耐忍耐，否则会受到高额罚款。
                <w:br/>
                3、请您不要投食喂鱼，以免破坏当地和谐生态。
                <w:br/>
                4、拍照的时候，请与水保持一定距离，不要离水太近，防止滑入水中，因为九寨沟水的温度很低，滑下去以后有可能会因为低温很快失去意识，由于折射看似很浅的水有可能深不着底，擅自下水非常危险。
                <w:br/>
                5、景区内只有一个游客餐厅，坐落在“丫”字形的中心点。参考餐标60元/人起，游客数量多，餐的质量不好，可自行选择用餐方式，可以自己携带一些小零食，景区内严禁将方便面、方便米饭等路餐带入景区。
                <w:br/>
                6、九寨沟天气变化频繁；请备好保暖衣物、雨伞、防晒霜，太阳镜等物品；可自备感冒药、治腹泻和创口贴等药品。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九寨沟丽泉/千墨度假酒店或同级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九寨沟口--黄龙风景区-动车-成都东站-酒店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早餐后，乘车前往【黄龙风景区】（游览约4小时，上行缆车80元/人，下行缆车40元/人，景区保险10元/人，耳麦30元/人，客人自理）位于四川省阿坝藏族羌族自治州松潘县岷山主峰雪宝顶下，以彩池、雪山、 峡谷、森林“四绝”著称于世。巨型地表钙华坡谷，如一条金色巨龙，蜿蜒于原始林 海和石山冰峰之间。钙华洞穴，钙华盆景等，一应俱全，是一座世所罕见的天然钙化 博物馆。享有“世界奇观”、“人间瑶池”之誉。统一到动车车站乘动车返回成都，抵达酒店办理入住。
                <w:br/>
                <w:br/>
                ❥ 温馨提示:
                <w:br/>
                1、黄龙景区：黄龙景区海拔3100--3900米，途中有当地的高原服务站工作人员讲解并售卖氧气和抗高反药物，价格较贵，请慎重购买。此行 为非旅行社推销，请购买前提前知悉！景区内有上下缆车，游客根据自身身体状况，可选择步行或自行购买单程或全程上下索道120元/人；
                <w:br/>
                2、因黄龙为高海拔地区，客人有可能因为自身身体原因产生高原反应，请在黄龙景区游览时量力而行，请自备抗高原反应的药物或氧气，若高原反应身体不适请停止继续上行。
                <w:br/>
                3、游客应穿平底鞋行走，以免在栈道上扭伤脚部； 不可翻越栈道，不可靠栈道边沿行走，以免造成跌伤；
                <w:br/>
                4、景区日照强，紫外线强，长时间在户外活动应做好必要的防晒 ，摄影、登山时请带好器材，注意安全的同时做好保暖。
                <w:br/>
                5、藏寨景区内外有商品流通，也有当地推销员向游客介绍，请游客根据个人需要谨慎选择，与旅行社无关
                <w:br/>
                6、特别提示：黄龙电瓶车目前是试运行阶段，全程约1.4公里，单程20元/人，每天限票5000张，旺季期间以实际订票为准，如遇无票，则改为步行前往，敬请谅解！
                <w:br/>
                交通：大巴/动车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成都瀚柏/青桐城市/明宇丽呈酒店或同级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成都-熊猫基地-锦里-深圳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，乘车前往【熊猫基地】（游览约1.5小时，不含熊猫基地观光车30元/人，费用自理）位于成都市成华区熊猫大道1375号，距市中心（天府广场）10公里，距双流国际机场约30公里，距天府国际机场约70公里。熊猫基地是世界著名的大熊猫迁地保护基地、科研繁育基地、科普教育基地和文化旅游基地，占地面积3.07平方公里。作为“大熊猫迁地保护生态示范工程”，以保护和繁育大熊猫、小熊猫等中国特有濒危野生动物而闻名于世。这里山峦含黛，碧水如镜，林涛阵阵，百鸟谐鸣，被誉为“国宝的自然天堂，我们的世外桃源“。而后前往游锦里坐落于武侯祠旁著名的仿古一条街：【锦里】（游览时间约1.5小时），锦里古街采用了明清时期四川古镇建筑风格，青瓦错落有致，青石板路蜿蜒前行，屋檐下悬挂着大红的灯笼，民居、客栈、商铺、酒肆、戏楼、万年台座落其间；还有锦里客栈、三国茶园、曹营坝咖啡吧、张飞牛肉铺、羽扇清茶叶铺……晚餐自理，可自费品尝遍地道的四川名小吃：牛肉焦饼、三大炮、蒸蒸糕……让您唇齿留香！之后根据航班时间，乘车前往成都天府机场，乘机返回深圳，（参考航班： 成都-深圳 ZH9408   18:30-21:15,以实际出票为准）！结束愉快旅程！
                <w:br/>
                <w:br/>
                   行程到此结束，敬祝旅途愉快！
                <w:br/>
                ※具体行程及景点若有变更，以最后确认的航班及旅行社的安排为准！※
                <w:br/>
                特别提示：机票由于是团队特价机票，出票后，不做退票、换名、改签处理！！！
                <w:br/>
                交通：大巴/飞机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1、大交通：深圳-成都往返程经济舱、机场建设费（预定请提供正确的姓名及身份证件号码，特价机票，不提供退票，改期，更名服务，退团票价全损；航班时间以出团通知为准。）；
                <w:br/>
                2、交  通：川青高铁动车+走行程用：16人以下根据人数安排车型，
                <w:br/>
                满16人 安排2+1 陆地头等舱豪华保姆车，可坐可半躺，空间宽敞豪华，随车配备 USB 充电接口。（保证一人一正座）；
                <w:br/>
                酒店-东站/东站-酒店接送：安排普通旅游车。
                <w:br/>
                3、酒  店：入住行程所列酒店，标准双人间住宿标准；
                <w:br/>
                参考酒店：
                <w:br/>
                九寨沟：林景山屿/福塔/丽泉/千墨/玺舍酒店或同级
                <w:br/>
                成都：成都瀚柏/青桐城市/明宇丽呈酒店或同级
                <w:br/>
                【特别备注】
                <w:br/>
                (1)2人以下单床位的，必须补房差。3人以上可补房差亦可安排加床（加床为钢丝床或床垫）或三人间（部分酒店无三人间）以酒店提供为准，费用同正常床位；不提自然单间和拼房服务，亦不接受楼层及特殊房型指定；因计划用房，房差需于出行前团款中付清。
                <w:br/>
                (2)住宿参考酒店已列出，可在网上查询，如行程提供标准无法满足您的入住要求，请定团时自补差价升级住宿标准。
                <w:br/>
                (3)因旅游者主观要求标准不同，酒店未达到个人住宿要求标准的不属于旅游行程质量范畴。遇特殊原因（如天气，交通，地面，酒店接待能力），可能变更住宿地点，标准不变。
                <w:br/>
                (4)酒店房满期间，我社有权调整为同级的其它酒店，以我社实际安排为准。
                <w:br/>
                (5)住宿酒店已列出，敬请百度，如行程提供标准无法满足您的入住要求，请定团时自补差价升级住宿标准。因旅游者主观要求标准不同，酒店未达到个人住宿要求标准的不属于旅游行程质量范畴。遇特殊原因（如天气，交通，地面，酒店接待能力），可能变更住宿地点，标准不变。
                <w:br/>
                (6)藏区延线条件相对较差，酒店服务人员少经过专业培训上岗，因特殊气候酒店易潮湿，电力供应无法24小时开启（主要是空调），热水限时供应（请到达后提前询问酒店），洗漱用品自理，太阳能热水器根据天气和使用人数决定水温（可能水温不够）。藏区因电力配备不足，冬季空调无法开放，夜晚御寒以电热毯为主。如遇临时断水断电等因素造成部分设施无法使用，非我社人为可控，酒店设施服务为酒店配套项目，以酒店提供为准，不属于旅游行程质量范围，敬请谅解。
                <w:br/>
                (7)九寨段环保，不提供一次性洗漱用品，建议客人自带洗漱用品；九寨当地条件有限，水压及水温不稳，建议游客在酒店内只做正常洗漱，避免洗头洗澡，以防感冒。
                <w:br/>
                （特别说明：行程所列酒店均属行业内评定标准，非国家旅游局授牌的星级酒店；行程安排不指定酒店，均根据当天实际情况前往指定酒店入住）（免责申明：携程网评钻级为动态浮动展示，仅做网评参考；若因钻级浮动造成的投诉均不予受理；实际酒店标准以具体所列酒店名称为行程标准，敬请理解！）
                <w:br/>
                4、用  餐：4早6正；正餐40元/人/餐标准，所有正餐不用不退；
                <w:br/>
                5、门  票：含景点第一门票（熊猫基地、都江堰、九寨沟 、黄龙）
                <w:br/>
                【门票优惠】  
                <w:br/>
                温馨提示：60 岁以上或学生优免区间指游客进景区的时间
                <w:br/>
                6.1-11.14（12-17岁）优惠退150元/人（都江堰 20+熊猫基地15+九寨沟 65+黄龙 50）、
                <w:br/>
                （满60岁以上老人）免票退 310 元/人（都江堰 40+熊猫基地40+九寨沟 130+黄龙100）
                <w:br/>
                11.15-12.15（12-16岁）优惠退115元/人（都江堰 20+熊猫基地15+九寨沟 30+黄龙 50）、
                <w:br/>
                （满60岁以上老人）免票退 240 元/人（都江堰 40+熊猫基地40+九寨沟 60+黄龙100） 
                <w:br/>
                12.16-3.31  （12-16岁）优惠退85元/人（都江堰 20+熊猫基地15+九寨沟 30+黄龙 20）、
                <w:br/>
                （满60岁以上老人）免票退 180 元/人（都江堰 40+熊猫基地40+九寨沟 60+黄龙40）
                <w:br/>
                都江堰 优惠退：20元/人；免票退：40元/人；
                <w:br/>
                熊猫基地 优惠退：15元/人；免票退：40 元/人
                <w:br/>
                九寨沟旺季4.1-11.14优惠退：65元/人；免票退：130元/人
                <w:br/>
                九寨沟淡季11.15-次年3.31优惠退：30元/人；免票退60元/人
                <w:br/>
                黄龙旺季6.1-12.15优惠退：50元/人；免票退100元/人
                <w:br/>
                黄龙淡季12.16-次年5.31优惠退：20元/人；免票退40元/人
                <w:br/>
                6、导  服：当地优秀持证导游服务（12人以上安排导游）
                <w:br/>
                7、儿  童：机票、车费、动车票、正餐按半餐。
                <w:br/>
                8、保  险：旅行社责任险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1、单男单女报名产生的单房差；
                <w:br/>
                2、不含九寨沟景区保险10元/人，不含九寨沟观光车90元/人，不含黄龙保险10元/人，不含黄龙上行缆车80元/人，不含黄龙下行缆车40元/人、不含黄龙耳麦30元/人，不含黄龙电瓶车20元/人，不含都江堰内外电瓶车25元/人，不含都江堰耳麦10元/人；不含熊猫乐园电瓶车15/人，不含熊猫乐园耳麦15元/人；非行程内约定包含的景区内交通费用；行程外的自费节目及私人所产生的个人费用等；
                <w:br/>
                3、不含深圳机场接送；不含所有航段航空保险；
                <w:br/>
                4、不含旅游意外险（建议客人自己购买）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千古情表演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60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¥(人民币) 280.00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http://erp.cncn.net                                                       打印日期：2025-12-16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2025-12-16T14:26:19+08:00</dcterms:created>
  <dcterms:modified xsi:type="dcterms:W3CDTF">2025-12-16T14:26:19+08:00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