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GR2冬春·秘境阿尔卑斯·法瑞意+瑞士深度四五星纯玩14天（CDG-FCO）行程单</w:t>
      </w:r>
    </w:p>
    <w:p>
      <w:pPr>
        <w:jc w:val="center"/>
        <w:spacing w:after="100"/>
      </w:pPr>
      <w:r>
        <w:rPr>
          <w:rFonts w:ascii="微软雅黑" w:hAnsi="微软雅黑" w:eastAsia="微软雅黑" w:cs="微软雅黑"/>
          <w:sz w:val="20"/>
          <w:szCs w:val="20"/>
        </w:rPr>
        <w:t xml:space="preserve">日内瓦湖畔五星酒店+三大景观列车 少女峰+双宫殿+双游船+米兰大教堂 深圳往返直飞，巴黎进-罗马出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CGZL-fry1760603283he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去程参考航班：HU757  SZX/CDG  0100-0755
                <w:br/>
                回程参考航班：HU438  FCO/SZX  1130-0555+1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三景观列车+瑞士深度四晚
                <w:br/>
                伯尔尼纳列车（Bernina Express）：圣莫里茨St.Moriz-库尔Chur段列车:这段绝美景观线路同时也是【冰川快车GlacierExpress】的途径线路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瑞士深度绝美湖区：琉森/因特拉肯/圣莫里茨/日内瓦湖
                <w:br/>
                罗马深度游：穿过记忆的倒影，沉浸式体验罗马千年历史文化
                <w:br/>
                西庸城堡：必去十大古堡之一，建筑史上一颗奇异的珍珠，追随拜伦笔下《西庸的囚徒》走进中世纪城堡
                <w:br/>
                舌尖上的欧洲·八大特色美食体验：埃菲尔铁塔餐厅三道式午餐、巴黎地窖餐厅法式蜗牛餐四道式、法国塞纳河畔香烤羊腿三道式、少女峰雪山午餐、瑞士烤肠餐、罗马许愿池餐厅特色餐、佛罗伦萨T骨牛排、威尼斯海鲜墨鱼面、赠送奥黛丽赫本同款gelato冰淇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请游客在指定时间在深圳国际机场集中，由领队带领搭乘国际航班，飞往法国首都-“浪漫之都”巴黎，文艺爱好者的天堂，众多顶级博物馆带你领略欧洲艺术的灿烂荣光。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巴黎（法国）
                <w:br/>
              </w:t>
            </w:r>
          </w:p>
          <w:p>
            <w:pPr>
              <w:pStyle w:val="indent"/>
            </w:pPr>
            <w:r>
              <w:rPr>
                <w:rFonts w:ascii="微软雅黑" w:hAnsi="微软雅黑" w:eastAsia="微软雅黑" w:cs="微软雅黑"/>
                <w:color w:val="000000"/>
                <w:sz w:val="20"/>
                <w:szCs w:val="20"/>
              </w:rPr>
              <w:t xml:space="preserve">
                参考航班：HU757  SZX/CDG  0100-0755（航班仅供参考，具体以实际为准）
                <w:br/>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特别安排：【法国塞纳河畔香烤羊腿三道式】餐厅坐落在塞纳河畔，适合来一场塞纳河约会，美食和美景的双重享受。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2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前往【花宫娜香水博物馆】（入内约30分钟）位于巴黎歌剧院附近，馆内收藏着丰富无双的香水艺术品，为众多香水爱好者展示香水的非凡历史和诞生过程的奥秘，为人们带来灵动馥郁的感官体验。
                <w:br/>
                特别安排：【埃菲尔铁塔法式三道式】在埃菲尔铁塔享用一顿法餐，除了舌尖上的美味以外，你还将坐拥满城光景，不管是自己还是与家人、朋友或情侣一起，在埃菲尔铁塔的餐厅享受难忘浪漫的时刻。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酒店早餐后，乘车前往【凡尔塞宫】（入内参观1小时，含专业讲解）：最宏大、最豪华的皇宫，是人类艺术宝库中的一颗绚丽明珠，外观宏伟壮观，内部陈设及装潢也富有艺术魅力。500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特别安排：【巴黎地窖餐厅法式蜗牛餐四道式】法式焗蜗牛是一道著名的法国料理，被誉为法国大餐的开胃菜和国宴名菜，同时也是世界级名菜之一。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巴黎【TGV Lyria高速列车】日内瓦-约103KM-蒙特勒西庸古堡-日内瓦湖畔（瑞士）
                <w:br/>
              </w:t>
            </w:r>
          </w:p>
          <w:p>
            <w:pPr>
              <w:pStyle w:val="indent"/>
            </w:pPr>
            <w:r>
              <w:rPr>
                <w:rFonts w:ascii="微软雅黑" w:hAnsi="微软雅黑" w:eastAsia="微软雅黑" w:cs="微软雅黑"/>
                <w:color w:val="000000"/>
                <w:sz w:val="20"/>
                <w:szCs w:val="20"/>
              </w:rPr>
              <w:t xml:space="preserve">
                参考班次：Paris Gare de Lyon - Lyria 9765- Geneve  10:17-13:29（仅供参考，具体以实际为准）
                <w:br/>
                酒店早餐后，搭乘TGV Lyria高速火车前往日内瓦，免却长途驱车劳顿。
                <w:br/>
                乘车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湖畔五星酒店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日内瓦湖畔-格林德瓦-少女峰-劳特布伦嫩-瑞士小镇（瑞士）
                <w:br/>
              </w:t>
            </w:r>
          </w:p>
          <w:p>
            <w:pPr>
              <w:pStyle w:val="indent"/>
            </w:pPr>
            <w:r>
              <w:rPr>
                <w:rFonts w:ascii="微软雅黑" w:hAnsi="微软雅黑" w:eastAsia="微软雅黑" w:cs="微软雅黑"/>
                <w:color w:val="000000"/>
                <w:sz w:val="20"/>
                <w:szCs w:val="20"/>
              </w:rPr>
              <w:t xml:space="preserve">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交通：缆车/齿轮火车/巴士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瑞士小镇-因特拉肯-黄金列车-琉森-瑞士小镇（瑞士）
                <w:br/>
              </w:t>
            </w:r>
          </w:p>
          <w:p>
            <w:pPr>
              <w:pStyle w:val="indent"/>
            </w:pPr>
            <w:r>
              <w:rPr>
                <w:rFonts w:ascii="微软雅黑" w:hAnsi="微软雅黑" w:eastAsia="微软雅黑" w:cs="微软雅黑"/>
                <w:color w:val="000000"/>
                <w:sz w:val="20"/>
                <w:szCs w:val="20"/>
              </w:rPr>
              <w:t xml:space="preserve">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瑞士小镇-约132KM-列支敦士登-约40KM-库尔-伯尔尼纳列车-圣莫里茨-瑞士小镇（瑞士）
                <w:br/>
              </w:t>
            </w:r>
          </w:p>
          <w:p>
            <w:pPr>
              <w:pStyle w:val="indent"/>
            </w:pPr>
            <w:r>
              <w:rPr>
                <w:rFonts w:ascii="微软雅黑" w:hAnsi="微软雅黑" w:eastAsia="微软雅黑" w:cs="微软雅黑"/>
                <w:color w:val="000000"/>
                <w:sz w:val="20"/>
                <w:szCs w:val="20"/>
              </w:rPr>
              <w:t xml:space="preserve">
                参考班次：Chur-St.Moritz  13:58-15:58（班次仅供参考，具体以实际为准）
                <w:br/>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约15分钟）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瑞士小镇-约174KM-米兰（意大利）
                <w:br/>
              </w:t>
            </w:r>
          </w:p>
          <w:p>
            <w:pPr>
              <w:pStyle w:val="indent"/>
            </w:pPr>
            <w:r>
              <w:rPr>
                <w:rFonts w:ascii="微软雅黑" w:hAnsi="微软雅黑" w:eastAsia="微软雅黑" w:cs="微软雅黑"/>
                <w:color w:val="000000"/>
                <w:sz w:val="20"/>
                <w:szCs w:val="20"/>
              </w:rPr>
              <w:t xml:space="preserve">
                酒店早餐后，乘车前往【米兰】市区游览（约1小时），世界时尚艺术中心，世界设计之都，世界历史文化名城：
                <w:br/>
                【米兰大教堂】(入内参观，含官导讲解，游览时间约1个小时)位于米兰大广场，是米兰的象征，是世界五大教堂之一，规模居世界第二。拿破仑曾于1805年在米兰大教堂举行加冕仪式。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米兰-约278KM-威尼斯（意大利）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里托亚桥】（外观）位于威尼斯S型大运河正当中的位置，里亚托桥桥身全部用白色大理石筑成，桥中央是一个造型优美的亭阁，桥身有不少精美的雕刻，可以说大桥本身就是一件精致的艺术品。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威尼斯-约230KM-佛罗伦萨-意大利小镇（意大利）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意大利小镇-约270KM-罗马（意大利）
                <w:br/>
              </w:t>
            </w:r>
          </w:p>
          <w:p>
            <w:pPr>
              <w:pStyle w:val="indent"/>
            </w:pPr>
            <w:r>
              <w:rPr>
                <w:rFonts w:ascii="微软雅黑" w:hAnsi="微软雅黑" w:eastAsia="微软雅黑" w:cs="微软雅黑"/>
                <w:color w:val="000000"/>
                <w:sz w:val="20"/>
                <w:szCs w:val="20"/>
              </w:rPr>
              <w:t xml:space="preserve">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  深圳
                <w:br/>
              </w:t>
            </w:r>
          </w:p>
          <w:p>
            <w:pPr>
              <w:pStyle w:val="indent"/>
            </w:pPr>
            <w:r>
              <w:rPr>
                <w:rFonts w:ascii="微软雅黑" w:hAnsi="微软雅黑" w:eastAsia="微软雅黑" w:cs="微软雅黑"/>
                <w:color w:val="000000"/>
                <w:sz w:val="20"/>
                <w:szCs w:val="20"/>
              </w:rPr>
              <w:t xml:space="preserve">
                参考航班：HU438  FCO/SZX  1130-0555+1（航班仅供参考，具体以实际为准）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2.全程欧洲标准四星级酒店，特别升级巴黎市区3晚连住+一晚日内瓦湖畔五星酒店，1/2标准双人房；(备注：巴黎展会期间不保证连住且酒店可能拉远)
                <w:br/>
                3.行程所列餐食，酒店早餐，全程15个正餐，7个中式团餐八菜一汤，8个特色餐：埃菲尔铁塔餐厅三道式午餐、巴黎地窖餐厅法式蜗牛餐四道式、法国塞纳河畔香烤羊腿三道式、少女峰雪山午餐、瑞士烤肠餐、罗马许愿池餐厅特色餐、佛罗伦萨T骨牛排、威尼斯海鲜墨鱼面、赠送意大利特色冰淇淋（单球）（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5.黄金列车二等座+伯尔尼纳列车二等座+TGV高速列车二等座
                <w:br/>
                6.全程专业中文领队兼导游；
                <w:br/>
                7.基本景点大门票（只含卢浮宫（含专业官导讲解VIP通道）、凡尔赛宫（含专业官导讲解VIP通道）、米兰大教堂（含官导讲解）、塞纳河左岸精品徒步（含专业官导讲解）、西庸城堡、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巴黎MERCURE PORTE DE VERSAILLES EXPO  4*或同级
                <w:br/>
                D5瑞士小镇FAIRMONT LE MONTREUX PALACE  5*或同级
                <w:br/>
                D6瑞士小镇PARKHOTEL DU SAUVAGE  4*或同级
                <w:br/>
                D7瑞士小镇SEEHOTEL KASTANIENBAUM  4*或同级
                <w:br/>
                D8瑞士小镇Hotel Europa St. Moritz/Kongress Hotel Davos  4*或同级
                <w:br/>
                米兰KLIMA HOTEL MILANO FIERE  4*或同级
                <w:br/>
                威尼斯CROWNE PLAZA PADOVA  4*或同级
                <w:br/>
                佛罗伦萨MERIDIANA COUNTRY  4*或同级 
                <w:br/>
                罗马MERCURE ROMA WEST 4*或同级
                <w:br/>
                取消约定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2025-12-18T10:46:08+08:00</dcterms:created>
  <dcterms:modified xsi:type="dcterms:W3CDTF">2025-12-18T10:46:08+08:00</dcterms:modified>
</cp:coreProperties>
</file>

<file path=docProps/custom.xml><?xml version="1.0" encoding="utf-8"?>
<Properties xmlns="http://schemas.openxmlformats.org/officeDocument/2006/custom-properties" xmlns:vt="http://schemas.openxmlformats.org/officeDocument/2006/docPropsVTypes"/>
</file>