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DH16港澳双园五天（港迪海自澳）最新行程单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dr1698219966hm7777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四星纯玩团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莲塘口岸—黄大仙—星光大道—西九艺术公园—午餐—太平山—会展中心（外观）—金紫荆花广场—天星小轮—维多利亚港—钟楼—尖沙咀自由活动—酒店
                <w:br/>
              </w:t>
            </w:r>
          </w:p>
          <w:p>
            <w:pPr>
              <w:pStyle w:val="indent"/>
            </w:pPr>
            <w:r>
              <w:rPr>
                <w:rFonts w:ascii="微软雅黑" w:hAnsi="微软雅黑" w:eastAsia="微软雅黑" w:cs="微软雅黑"/>
                <w:color w:val="000000"/>
                <w:sz w:val="20"/>
                <w:szCs w:val="20"/>
              </w:rPr>
              <w:t xml:space="preserve">
                约8：40 莲塘口岸集合（如遇口岸管制或人流受限将调整过关口岸，具体以出发导游通知为准）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相传“有求必应”，同时也供奉儒、佛两教如孔子、观音等,三教融合颇具特色。黄大仙：因春节期间黄大仙人流爆增容易堵塞烫伤，处于安全及保证游客游览时间的考虑，此景点初一至初五暂时取消。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购物于一身的香港必游地点（注：著名的香港杜莎夫人蜡像馆、凌霄阁也在太平山顶，游客可自费参观)
                <w:br/>
                约15：30香港会展中心新翼(外观)/金紫荆花广场：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约16：30天星小轮：天星小轮是拥有悠久历史的百年渡海交通工具，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维多利亚港：简称维港，位于香港岛和九龙半岛之间的海港。世界三大天然良港之一。由于港阔水深，中国香港亦因而有“东方之珠”、及“世界三大夜景”之美誉。这里的夜景非常迷人，无论是从哪个角落看都是很受欢迎的，而且等到夏日的傍晚一阵阵海风吹来，别有一番滋味。
                <w:br/>
                约17：00钟楼：全称九龙铁路钟楼，九龙的地标，建于 1915 年，是蒸汽火车时代的标志。钟楼面临维多利亚港湾， 清越悠扬的“维港钟声”曾为香港一景。
                <w:br/>
                约17：40尖沙咀自由活动：尖沙咀，香港旅游必去的心脏地带，也是九龙油尖旺区的一部份,这里以购物和美食为主，包括海港城、太阳广场、K11、香港DFS Galleria 环球免税店 等大型商场，以及韩国、意大利、日本等各色异国美食佳肴。在这里自由活动期间，即能满足买买买的心愿，又能品尝不同的美食，当然流连忘返的时候，别忘了找份美食填饱自已的胃，约19：00左右乘车返回酒店（温馨提示：以导游约定时间为准，请务必按约定时间和地点上车，尖沙咀无固定停车点，旅游巴士即停即走，如果未按约定集合时间出现的，当自动放弃回程，产生交通费自理）
                <w:br/>
                交通：旅游大巴
                <w:br/>
                景点：黄大仙—星光大道—西九艺术公园—午餐—太平山—会展中心（外观）—金紫荆花广场—天星小轮—维多利亚港—钟楼—尖沙咀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香港迪士尼乐园
                <w:br/>
              </w:t>
            </w:r>
          </w:p>
          <w:p>
            <w:pPr>
              <w:pStyle w:val="indent"/>
            </w:pPr>
            <w:r>
              <w:rPr>
                <w:rFonts w:ascii="微软雅黑" w:hAnsi="微软雅黑" w:eastAsia="微软雅黑" w:cs="微软雅黑"/>
                <w:color w:val="000000"/>
                <w:sz w:val="20"/>
                <w:szCs w:val="20"/>
              </w:rPr>
              <w:t xml:space="preserve">
                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打卡全新地标“奇妙梦想城堡”以及“夜间城堡多媒体光影汇演”，非常震撼有冲击力，游完后自行返回酒店。
                <w:br/>
                交通：2023/12/1开始含迪士尼去程交通，回程交通自理
                <w:br/>
                景点：香港迪士尼乐园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香港海洋公园 (全天）
                <w:br/>
              </w:t>
            </w:r>
          </w:p>
          <w:p>
            <w:pPr>
              <w:pStyle w:val="indent"/>
            </w:pPr>
            <w:r>
              <w:rPr>
                <w:rFonts w:ascii="微软雅黑" w:hAnsi="微软雅黑" w:eastAsia="微软雅黑" w:cs="微软雅黑"/>
                <w:color w:val="000000"/>
                <w:sz w:val="20"/>
                <w:szCs w:val="20"/>
              </w:rPr>
              <w:t xml:space="preserve">
                早上 9：30，酒店大堂集合，乘车前往香港海洋公园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全天：香港是“购物的天堂”也是“美食天堂”，可以自行前往铜锣湾、旺角、等地慢慢逛慢慢购慢慢吃，这里有世界各地美食也有本地港式风味，尽情享受！一天的时间不长，但是体验和收获的一定很多！！
                <w:br/>
                推荐旺角：旺角位于九龙半岛的北部,知名的弥敦道贯穿其中,这里是香港人气非常旺的地区之一,潮流时尚、传统文化、市井风貌、小吃美食都汇集于此,全区繁华拥挤。在这里美食多元并存——既坚守了粤式传统美食的做法,又接纳了西方饮食文化，享受着美食的当刻，感叹不虚此行！另外如果你还想要感受一下香港电影里流传下来的东西，穿棱在挂着香港老标签下的旺角，看着各种古老的建筑物，感受他们永远都不会变的生活状态，道地香港市井味十足！
                <w:br/>
                交通：自理
                <w:br/>
                景点：香港自由活动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酒店▶港珠澳大桥▶大三巴▶澳门海事博物馆▶美高梅天幕花园▶新老葡京地标打卡▶午餐▶伦敦人(外观)▶威尼斯人度假区▶澳门银河运财水钻表演▶送回酒店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w:br/>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w:br/>
                ▶午餐 
                <w:br/>
                享用午餐，一份粤式套餐（4选1）吃出澳门市井味道。
                <w:br/>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和文化表演。
                <w:br/>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▶约17：30送返珠海公路口岸，结束返程
                <w:br/>
                <w:br/>
                ***行程、景点、用餐、游览顺序、游览时间仅提供参考标准，具体以导游视天气及当天情况实际安排为准***
                <w:br/>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
                <w:br/>
                交通：旅游大巴
                <w:br/>
                景点：港珠澳大桥—大三巴—妈阁庙—渔人码头—澳门回归贺礼陈列馆—午餐—巴黎人—银河运财银钻表演—威尼斯人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3.酒店：4 晚香港四钻酒店住宿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
                <w:br/>
                行。
                <w:br/>
                3、年龄说明：未成年人（18 周岁以下）和长者（65-74 周岁）须有成人（18-64 周岁）陪同出游，长者须签订《免
                <w:br/>
                责书》
                <w:br/>
                4、过关说明：因游客自身原因（如疾病、怀孕、携带违禁品、证件有误、护照抽查等）造成的通关延误，需自理费
                <w:br/>
                用追赶团队。
                <w:br/>
                5、集合说明：此为散拼团队，请在导游约定时间到达上车点集合，切勿迟到，以免耽误其他游客行程。如因迟到导
                <w:br/>
                致无法随车游览，责任及费用自负，敬请谅解。
                <w:br/>
                6、行程安排：行程中涉及的游览、停留时间以当天实际安排为准。如遇特殊情况（如堵车、天气原因、交通管制等），
                <w:br/>
                在不减少景点的前提下，导游可视实际情况调整景点的游览顺序。
                <w:br/>
                7、赠送项目：行程中的赠送项目不参与无任何退费。
                <w:br/>
                8、不可抗力：接待过程中，因不可抗力因素（如交通、天气、当地政策等）造成的额外费用，游客自行承担。
                <w:br/>
                9、脱团离团：旅游者在出游中未经旅行社同意自行离团不归的，视为单方脱团离团，未完成部分不退任何费用，离
                <w:br/>
                团或脱团后可能发生的任何意外须自行承担责任。
                <w:br/>
                10、出行证件：报名本线路须自行办理港澳通行证和有效香港签注，所有出行人都须携带港澳通行证原件。
                <w:br/>
                11、酒店单房差：香港段可安排同性团友拼房，但不能指定只拼单男或单女，如对睡眠质量有要求的客人，建议补房
                <w:br/>
                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【防疫须知】：
                <w:br/>
                1、增强安全意识，平安健康出游。请您出行前与同行人务必仔细阅读产品及合同所列的预订须知、出行指南等全部
                <w:br/>
                信息及相关安全提示类信息并严格遵守。同时，做好自身健康的第一责任人，确保身体状况良好健康出行 。
                <w:br/>
                2、入境核酸检测要求：自香港、澳门入境人员，如 7 天内无外国或其他境外地区旅居史，无需凭行前新冠病毒感染
                <w:br/>
                核酸检测阴性结果入境；如 7 天内有外国或其他境外地区旅居史，由香港、澳门特别行政区政府查验其行前 48 小时
                <w:br/>
                新冠病毒感染核酸检测阴性证明，结果为阴性者放行进入内地（3 岁及以下婴幼儿可免于查验核酸）。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
                <w:br/>
                2、健康提醒：建议自带常备药，如感冒、晕车、防蚊虫叮咬药物等；旅游大巴及酒店空调温度较低，建议携带披肩
                <w:br/>
                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
                <w:br/>
                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6、购物提示：香港是个免税的城市，购物请选择在正规的商场及连锁店购买，提醒旅游者根据自身需要，理性消费
                <w:br/>
                并保留必要票据。
                <w:br/>
                7、安全提醒：证件和贵重物品请务必随身携帯，如丢失所产生的一切相关费用均自行承担。
                <w:br/>
                8、通知时间：领队最晚在出行前 1 天 22 点左右以微信或电话形式通知游客，请保持手机畅通并通过微信验证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2025-12-16T14:26:19+08:00</dcterms:created>
  <dcterms:modified xsi:type="dcterms:W3CDTF">2025-12-16T14:26:19+08:00</dcterms:modified>
</cp:coreProperties>
</file>

<file path=docProps/custom.xml><?xml version="1.0" encoding="utf-8"?>
<Properties xmlns="http://schemas.openxmlformats.org/officeDocument/2006/custom-properties" xmlns:vt="http://schemas.openxmlformats.org/officeDocument/2006/docPropsVTypes"/>
</file>