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南美白月光 南美5国百内国家公园巴西狂欢节27天+智利品酒行程单</w:t>
      </w:r>
    </w:p>
    <w:p>
      <w:pPr>
        <w:jc w:val="center"/>
        <w:spacing w:after="100"/>
      </w:pPr>
      <w:r>
        <w:rPr>
          <w:rFonts w:ascii="微软雅黑" w:hAnsi="微软雅黑" w:eastAsia="微软雅黑" w:cs="微软雅黑"/>
          <w:sz w:val="20"/>
          <w:szCs w:val="20"/>
        </w:rPr>
        <w:t xml:space="preserve">南美白月光 南美5国百内国家公园巴西狂欢节27天+智利品酒</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ZSGJ-bx1762165156Gc</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巴西</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27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♥尊享升级
                <w:br/>
                升级智利百内国家公园
                <w:br/>
                参加里约狂欢节精彩比赛
                <w:br/>
                9大南美特色风味美食
                <w:br/>
                巴西、阿根廷两国不同角度赏瀑布
                <w:br/>
                入住圣谷17世纪印加庄园5星酒店
                <w:br/>
                升级一晚利马喜来登或同级国际连锁5星酒店
                <w:br/>
                特别安排瓦尔帕莱索智利名酒庄品酒
                <w:br/>
                5大特色
                <w:br/>
                巴西、阿根廷、乌拉圭、智利、秘鲁五国联游
                <w:br/>
                增必游的世界七大奇迹之一的马丘比丘
                <w:br/>
                增游船近观莫雷诺大冰川
                <w:br/>
                观光列车开往“天空之城”
                <w:br/>
                阿根廷小火车深入伊瓜苏瀑布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联运地 ✈北京
                <w:br/>
              </w:t>
            </w:r>
          </w:p>
          <w:p>
            <w:pPr>
              <w:pStyle w:val="indent"/>
            </w:pPr>
            <w:r>
              <w:rPr>
                <w:rFonts w:ascii="微软雅黑" w:hAnsi="微软雅黑" w:eastAsia="微软雅黑" w:cs="微软雅黑"/>
                <w:color w:val="000000"/>
                <w:sz w:val="20"/>
                <w:szCs w:val="20"/>
              </w:rPr>
              <w:t xml:space="preserve">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3. 北京酒店住宿由航司随机分配，仅限联运客人包含，不评星，不住费用不退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北京指定酒店（实际以出团书为准）</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 ✈圣保罗 (飞行时间约 25 小时 05 分，经停马德里约 2 小时)
                <w:br/>
              </w:t>
            </w:r>
          </w:p>
          <w:p>
            <w:pPr>
              <w:pStyle w:val="indent"/>
            </w:pPr>
            <w:r>
              <w:rPr>
                <w:rFonts w:ascii="微软雅黑" w:hAnsi="微软雅黑" w:eastAsia="微软雅黑" w:cs="微软雅黑"/>
                <w:color w:val="000000"/>
                <w:sz w:val="20"/>
                <w:szCs w:val="20"/>
              </w:rPr>
              <w:t xml:space="preserve">
                于指定时间准时在北京国际机场集合，在我司专业领队带领下，乘坐国际航班前往巴西圣保罗，夜宿航班上。
                <w:br/>
                【圣保罗】位于巴西东南部圣保罗州，是圣保罗州的首府、巴西最大的城市，也是南美洲最大最繁华的城市、世界
                <w:br/>
                著名的国际大都市。
                <w:br/>
                交通：参考航班：CA897 PEKGRU 1500/0505+1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圣保罗
                <w:br/>
              </w:t>
            </w:r>
          </w:p>
          <w:p>
            <w:pPr>
              <w:pStyle w:val="indent"/>
            </w:pPr>
            <w:r>
              <w:rPr>
                <w:rFonts w:ascii="微软雅黑" w:hAnsi="微软雅黑" w:eastAsia="微软雅黑" w:cs="微软雅黑"/>
                <w:color w:val="000000"/>
                <w:sz w:val="20"/>
                <w:szCs w:val="20"/>
              </w:rPr>
              <w:t xml:space="preserve">
                早上抵达圣保罗，乘车前往参观【IPIRANGA 十八世纪皇宫花园】【皇宫博物馆】(外观)，游毕参观【圣保罗大教堂】（车游外观）。该教堂始建于 1913 年，直到 1954 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
                <w:br/>
                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圣保罗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圣保罗✈ 巴西伊瓜苏
                <w:br/>
              </w:t>
            </w:r>
          </w:p>
          <w:p>
            <w:pPr>
              <w:pStyle w:val="indent"/>
            </w:pPr>
            <w:r>
              <w:rPr>
                <w:rFonts w:ascii="微软雅黑" w:hAnsi="微软雅黑" w:eastAsia="微软雅黑" w:cs="微软雅黑"/>
                <w:color w:val="000000"/>
                <w:sz w:val="20"/>
                <w:szCs w:val="20"/>
              </w:rPr>
              <w:t xml:space="preserve">
                早上乘坐航班前往巴西伊瓜苏。
                <w:br/>
                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参观【伊瓜苏鸟园】，可以观赏到巴西国鸟金刚鹦鹉和巨嘴鸟 TUCANO，火烈鸟等热带地区的品种丰富的鸟类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巴西伊瓜苏</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巴西伊瓜苏-阿根廷伊瓜苏✈布宜诺斯艾利斯
                <w:br/>
              </w:t>
            </w:r>
          </w:p>
          <w:p>
            <w:pPr>
              <w:pStyle w:val="indent"/>
            </w:pPr>
            <w:r>
              <w:rPr>
                <w:rFonts w:ascii="微软雅黑" w:hAnsi="微软雅黑" w:eastAsia="微软雅黑" w:cs="微软雅黑"/>
                <w:color w:val="000000"/>
                <w:sz w:val="20"/>
                <w:szCs w:val="20"/>
              </w:rPr>
              <w:t xml:space="preserve">
                早上过境前往【阿根廷伊瓜苏国家公园】，抵达瀑布公园后，我们乘坐森林小火车，在悠闲时光中来到瀑布顶部的栈道。漫步在栈道上，俯瞰由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
                <w:br/>
                特别安排：伊瓜苏瀑布景区西式自助特色午餐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布宜诺斯艾利斯</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布宜-科洛尼亚（乌拉圭）-布宜
                <w:br/>
              </w:t>
            </w:r>
          </w:p>
          <w:p>
            <w:pPr>
              <w:pStyle w:val="indent"/>
            </w:pPr>
            <w:r>
              <w:rPr>
                <w:rFonts w:ascii="微软雅黑" w:hAnsi="微软雅黑" w:eastAsia="微软雅黑" w:cs="微软雅黑"/>
                <w:color w:val="000000"/>
                <w:sz w:val="20"/>
                <w:szCs w:val="20"/>
              </w:rPr>
              <w:t xml:space="preserve">
                早上前往码头乘船（约 1 小时），前往与阿根廷隔河相望的【科洛尼亚】，这座葡萄牙风情的海边古镇带着其独有的韵味和文化气息，整个老城区已被联合国教科文组织定为“人类文化遗产“。沿【乌拉圭国家 1 号公路行驶】，沿途欣赏优美的乌拉圭风光。您可以静静欣赏专属这座浪漫古镇的浪漫气息。漫步【科洛尼亚老城区】（共约 3 小时），入内参观【圣贝尼托教堂】、游览【1811 广场】、【叹息街】、【坎坡门】等。傍晚乘船返回布宜，送回酒店休息，结束当天行程。（时间允许的情况下，客人可自费欣赏一场阿根廷的国粹—探戈舞）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布宜诺斯艾利斯</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布宜诺斯艾利斯
                <w:br/>
              </w:t>
            </w:r>
          </w:p>
          <w:p>
            <w:pPr>
              <w:pStyle w:val="indent"/>
            </w:pPr>
            <w:r>
              <w:rPr>
                <w:rFonts w:ascii="微软雅黑" w:hAnsi="微软雅黑" w:eastAsia="微软雅黑" w:cs="微软雅黑"/>
                <w:color w:val="000000"/>
                <w:sz w:val="20"/>
                <w:szCs w:val="20"/>
              </w:rPr>
              <w:t xml:space="preserve">
                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 3 层，营业面积 2000 多平方米，号称南美第一，世界第二，剧院内原有包厢、雕刻、戏台上的深红色幕布均保存完好。包厢则变成了一个个“迷你”阅览室（备注：请进去参观的游客，保持安静，不大声喧哗，文明参观）
                <w:br/>
                注意：由于国会广场周边最近治安比较差，所以建议车游外观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布宜诺斯艾利斯</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布宜诺斯艾利斯 ✈乌斯怀亚
                <w:br/>
              </w:t>
            </w:r>
          </w:p>
          <w:p>
            <w:pPr>
              <w:pStyle w:val="indent"/>
            </w:pPr>
            <w:r>
              <w:rPr>
                <w:rFonts w:ascii="微软雅黑" w:hAnsi="微软雅黑" w:eastAsia="微软雅黑" w:cs="微软雅黑"/>
                <w:color w:val="000000"/>
                <w:sz w:val="20"/>
                <w:szCs w:val="20"/>
              </w:rPr>
              <w:t xml:space="preserve">
                早上乘坐飞机前往乌斯怀亚。
                <w:br/>
                游览火地岛，与南极洲隔海相望，是世界上除南极洲外最靠南的土地。火地岛的首府乌斯怀亚是世界上最南端的城市，也称作世界尽头。这是一个别致、美丽的小城，依山面海而建，街道不宽，但十分干净。游览世界最南端的国家公园----【火地岛国家公园】，是世界最南部的一个自然保护区，雪峰，山脉，湖泊，森林点缀其间，极地风光无限，景色十分迷人。傍晚乘坐飞机返回布宜诺斯艾利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乌斯怀亚</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乌斯怀亚 ✈卡拉法特
                <w:br/>
              </w:t>
            </w:r>
          </w:p>
          <w:p>
            <w:pPr>
              <w:pStyle w:val="indent"/>
            </w:pPr>
            <w:r>
              <w:rPr>
                <w:rFonts w:ascii="微软雅黑" w:hAnsi="微软雅黑" w:eastAsia="微软雅黑" w:cs="微软雅黑"/>
                <w:color w:val="000000"/>
                <w:sz w:val="20"/>
                <w:szCs w:val="20"/>
              </w:rPr>
              <w:t xml:space="preserve">
                早上乘坐飞机前往卡拉法特。
                <w:br/>
                游览【大冰川国家公园】，由 47 个大小冰川组成，其中最著名的是 PERITO MORENO 大冰川，面积达 257 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注意：冰川游船为赠送项目，冰川游船时刻表会根据天气状况而增减航次，如遇上不可抗力情况（如航班延误，游船减航次等情况）或客人自身原因没法坐船，费用不退）
                <w:br/>
                特别安排: 卡拉法特古法烤全羊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卡拉法特</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卡拉法特-（车程约 6 小时）纳塔雷斯港
                <w:br/>
              </w:t>
            </w:r>
          </w:p>
          <w:p>
            <w:pPr>
              <w:pStyle w:val="indent"/>
            </w:pPr>
            <w:r>
              <w:rPr>
                <w:rFonts w:ascii="微软雅黑" w:hAnsi="微软雅黑" w:eastAsia="微软雅黑" w:cs="微软雅黑"/>
                <w:color w:val="000000"/>
                <w:sz w:val="20"/>
                <w:szCs w:val="20"/>
              </w:rPr>
              <w:t xml:space="preserve">
                上午乘车前往关口过关，随后乘车前往智利纳塔雷斯港，沿路欣赏安第斯山脉美丽风光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纳塔雷斯港周边小镇</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纳塔雷斯港-(约 2.5 小时车程) -百内国家公园-(约 2.5 小时车程)-纳塔雷斯港
                <w:br/>
              </w:t>
            </w:r>
          </w:p>
          <w:p>
            <w:pPr>
              <w:pStyle w:val="indent"/>
            </w:pPr>
            <w:r>
              <w:rPr>
                <w:rFonts w:ascii="微软雅黑" w:hAnsi="微软雅黑" w:eastAsia="微软雅黑" w:cs="微软雅黑"/>
                <w:color w:val="000000"/>
                <w:sz w:val="20"/>
                <w:szCs w:val="20"/>
              </w:rPr>
              <w:t xml:space="preserve">
                早餐后，乘车前往隐藏在安第斯山脉之极南端的百内国家公园，曾被国家地理杂志评选为"50 个一生必须去的地方"之一。参观几年前发现冻结的史前磨齿兽三趾树懒所在地，著名的百内三塔和萨尔托格兰德瀑布，幸运的话，可以观赏到公园内的许多动物，如栗色羊驼、兀鹰等。在许多湖上都可以看到戏水的天鹅。游览结束后，入住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纳塔雷斯港周边小镇</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纳塔雷斯港-（蓬塔） ✈圣地亚哥
                <w:br/>
              </w:t>
            </w:r>
          </w:p>
          <w:p>
            <w:pPr>
              <w:pStyle w:val="indent"/>
            </w:pPr>
            <w:r>
              <w:rPr>
                <w:rFonts w:ascii="微软雅黑" w:hAnsi="微软雅黑" w:eastAsia="微软雅黑" w:cs="微软雅黑"/>
                <w:color w:val="000000"/>
                <w:sz w:val="20"/>
                <w:szCs w:val="20"/>
              </w:rPr>
              <w:t xml:space="preserve">
                是日根据航班情况，从纳塔雷斯港或者拉车前往蓬塔，乘坐航班飞往智利圣地亚哥。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圣地亚哥</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圣地亚哥—瓦尔帕莱索海滨—酒庄品酒文化之旅—圣地亚哥
                <w:br/>
              </w:t>
            </w:r>
          </w:p>
          <w:p>
            <w:pPr>
              <w:pStyle w:val="indent"/>
            </w:pPr>
            <w:r>
              <w:rPr>
                <w:rFonts w:ascii="微软雅黑" w:hAnsi="微软雅黑" w:eastAsia="微软雅黑" w:cs="微软雅黑"/>
                <w:color w:val="000000"/>
                <w:sz w:val="20"/>
                <w:szCs w:val="20"/>
              </w:rPr>
              <w:t xml:space="preserve">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 世纪起人们便开始着手打造这一上下山坡的交通系统，至今已有 200 年的历史。尽管目前上下城区有了更方便的交通设施，但是该市政府仍然保留了 15 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葡萄园】，开展一场酒庄品酒文化之旅，了解智利葡萄酒的特点和历史。抵达瓦尔帕莱索后，我们将去参观【国会大厦】、港口（军港及货港）岸边观看停泊在港湾的各种智利
                <w:br/>
                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里长滩、海喷黑白岩、海豹礁后，去市中心观唯一的一尊从复活节岛运来的【复活节岛人头像】。傍晚乘车返回圣地亚哥，送往酒店休息，结束当天行程。
                <w:br/>
                特别安排：瓦尔帕莱索特色海鲜面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圣地亚哥</w:t>
            </w:r>
          </w:p>
        </w:tc>
      </w:tr>
      <w:tr>
        <w:trPr/>
        <w:tc>
          <w:tcPr>
            <w:tcW w:w="10500" w:type="dxa"/>
            <w:gridSpan w:val="2"/>
          </w:tcPr>
          <w:p>
            <w:pPr/>
            <w:r>
              <w:rPr>
                <w:rFonts w:ascii="微软雅黑" w:hAnsi="微软雅黑" w:eastAsia="微软雅黑" w:cs="微软雅黑"/>
                <w:sz w:val="22"/>
                <w:szCs w:val="22"/>
                <w:b/>
                <w:bCs/>
              </w:rPr>
              <w:t xml:space="preserve">D14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圣地亚哥
                <w:br/>
              </w:t>
            </w:r>
          </w:p>
          <w:p>
            <w:pPr>
              <w:pStyle w:val="indent"/>
            </w:pPr>
            <w:r>
              <w:rPr>
                <w:rFonts w:ascii="微软雅黑" w:hAnsi="微软雅黑" w:eastAsia="微软雅黑" w:cs="微软雅黑"/>
                <w:color w:val="000000"/>
                <w:sz w:val="20"/>
                <w:szCs w:val="20"/>
              </w:rPr>
              <w:t xml:space="preserve">
                早上前往【圣母山】，占地 712 公顷，海拔 880 米，比市中心武器广场高出 323 米。山中有多处景点，如圣母像、动物园、游泳池、餐厅、文化之家等，可乘坐空中缆车登顶。1908 年开始在山顶竖立了圣母像。圣母像铸于法国，高 14 米，重 36 吨，是圣地亚哥的主要标志。随后前往【Costanera Centre 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 1803 年的教堂，以及在整个南美都称得上是独具特色的手工艺品市场，是圣地亚哥历史文化的重要组成部分。随后前往【国家美术馆】是智利的一座国立艺术博物馆，位于首都圣地亚哥的伯纳多·奥希金斯公园内。该博物馆成立于 1880 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圣地亚哥</w:t>
            </w:r>
          </w:p>
        </w:tc>
      </w:tr>
      <w:tr>
        <w:trPr/>
        <w:tc>
          <w:tcPr>
            <w:tcW w:w="10500" w:type="dxa"/>
            <w:gridSpan w:val="2"/>
          </w:tcPr>
          <w:p>
            <w:pPr/>
            <w:r>
              <w:rPr>
                <w:rFonts w:ascii="微软雅黑" w:hAnsi="微软雅黑" w:eastAsia="微软雅黑" w:cs="微软雅黑"/>
                <w:sz w:val="22"/>
                <w:szCs w:val="22"/>
                <w:b/>
                <w:bCs/>
              </w:rPr>
              <w:t xml:space="preserve">D15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圣地亚哥 ✈利马
                <w:br/>
              </w:t>
            </w:r>
          </w:p>
          <w:p>
            <w:pPr>
              <w:pStyle w:val="indent"/>
            </w:pPr>
            <w:r>
              <w:rPr>
                <w:rFonts w:ascii="微软雅黑" w:hAnsi="微软雅黑" w:eastAsia="微软雅黑" w:cs="微软雅黑"/>
                <w:color w:val="000000"/>
                <w:sz w:val="20"/>
                <w:szCs w:val="20"/>
              </w:rPr>
              <w:t xml:space="preserve">
                早上市区精华游：参观总统府（外观）、ARMAS(阿马氏)广场，建立于西班牙殖民时代的【大教堂 SAN 
                <w:br/>
                FRANCISCO】及【中央邮局】、【圣露西亚公园】(圣地亚哥发源地)（共约 60 分钟）。驱车经过市内现代化的漂亮住宅区，商业及金融中心。下午乘坐航班前往秘鲁利马。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利马</w:t>
            </w:r>
          </w:p>
        </w:tc>
      </w:tr>
      <w:tr>
        <w:trPr/>
        <w:tc>
          <w:tcPr>
            <w:tcW w:w="10500" w:type="dxa"/>
            <w:gridSpan w:val="2"/>
          </w:tcPr>
          <w:p>
            <w:pPr/>
            <w:r>
              <w:rPr>
                <w:rFonts w:ascii="微软雅黑" w:hAnsi="微软雅黑" w:eastAsia="微软雅黑" w:cs="微软雅黑"/>
                <w:sz w:val="22"/>
                <w:szCs w:val="22"/>
                <w:b/>
                <w:bCs/>
              </w:rPr>
              <w:t xml:space="preserve">D16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利马✈库斯科-乌鲁班巴
                <w:br/>
              </w:t>
            </w:r>
          </w:p>
          <w:p>
            <w:pPr>
              <w:pStyle w:val="indent"/>
            </w:pPr>
            <w:r>
              <w:rPr>
                <w:rFonts w:ascii="微软雅黑" w:hAnsi="微软雅黑" w:eastAsia="微软雅黑" w:cs="微软雅黑"/>
                <w:color w:val="000000"/>
                <w:sz w:val="20"/>
                <w:szCs w:val="20"/>
              </w:rPr>
              <w:t xml:space="preserve">
                早上乘机飞往曾经是神秘的古印加文明中心的【库斯科古城】，抵达后接机。下午安排城市观光：【太阳神殿Coricancha(入内)】、【中央广场】、【大教堂（外观）】，参观印加帝国时期的重要之军事要塞-【萨萨瓦曼(入内)】——昔日每天动用三万人次，历时 80 年才建成的巨型石垤城塞，至今仍令现代人叹为观止，之后乘车前往URUBAMBA，晚餐后入住酒店休息。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 3000 米以上高原暴露于低压低氧环境后产生的各种不适，是高原地区独有的常见病。常见的症状有头痛，失眠，食欲减退，疲倦，呼吸困难等。通常在高原停留 24～48 小时后症状缓解，客人不必过于焦虑。本病的发生老年人低于青年人，女性低于男性，有器质性疾病、严重神经衰弱或呼吸道感染患者，请谨慎评估是否适宜进入高原地区。
                <w:br/>
                特别安排：印加庄园酒店三道式烛光晚餐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乌鲁班巴</w:t>
            </w:r>
          </w:p>
        </w:tc>
      </w:tr>
      <w:tr>
        <w:trPr/>
        <w:tc>
          <w:tcPr>
            <w:tcW w:w="10500" w:type="dxa"/>
            <w:gridSpan w:val="2"/>
          </w:tcPr>
          <w:p>
            <w:pPr/>
            <w:r>
              <w:rPr>
                <w:rFonts w:ascii="微软雅黑" w:hAnsi="微软雅黑" w:eastAsia="微软雅黑" w:cs="微软雅黑"/>
                <w:sz w:val="22"/>
                <w:szCs w:val="22"/>
                <w:b/>
                <w:bCs/>
              </w:rPr>
              <w:t xml:space="preserve">D17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乌鲁班巴-热水镇-马丘比丘-库斯科
                <w:br/>
              </w:t>
            </w:r>
          </w:p>
          <w:p>
            <w:pPr>
              <w:pStyle w:val="indent"/>
            </w:pPr>
            <w:r>
              <w:rPr>
                <w:rFonts w:ascii="微软雅黑" w:hAnsi="微软雅黑" w:eastAsia="微软雅黑" w:cs="微软雅黑"/>
                <w:color w:val="000000"/>
                <w:sz w:val="20"/>
                <w:szCs w:val="20"/>
              </w:rPr>
              <w:t xml:space="preserve">
                早上乘坐火车前往热水镇，乘坐园区巴士上山（约 20 分钟），进入马丘比丘。马丘比丘印加语意为“古老的山头”，此山城位于海拔 2400 公尺，建于 15 世纪，位于群山峻岭、悬崖绝壁之顶端。古城建在悬崖峭壁上，分成数个区域：墓园、监狱、生活区和神殿区，全部由原石砌造、工艺精湛，体现了当年印加王朝的盛世辉煌，是当年印加帝国的圣地，最高祭师居住的神殿。这里曾挖掘出 150 具女性骸骨，是祭典中献给太阳神的祭品，古城因此被列为世界十大文明之谜。马丘比丘遗址位于秘鲁库斯科区乌鲁班巴省马丘比丘社区，被分成两个大区——城市区和农业区。
                <w:br/>
                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特别安排：羊驼肉特色风味餐（会根据火车票时间适当调整餐的时间）。
                <w:br/>
                温馨提示：回程乘坐火车约 1.5 小时返回欧雁台火车站再乘坐巴士约 2 小时抵达库斯科。具体出发时间和火车运行时间根据所定火车票的车次而定。火车站因运营情况如有调整，以境外通知为准。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库斯科</w:t>
            </w:r>
          </w:p>
        </w:tc>
      </w:tr>
      <w:tr>
        <w:trPr/>
        <w:tc>
          <w:tcPr>
            <w:tcW w:w="10500" w:type="dxa"/>
            <w:gridSpan w:val="2"/>
          </w:tcPr>
          <w:p>
            <w:pPr/>
            <w:r>
              <w:rPr>
                <w:rFonts w:ascii="微软雅黑" w:hAnsi="微软雅黑" w:eastAsia="微软雅黑" w:cs="微软雅黑"/>
                <w:sz w:val="22"/>
                <w:szCs w:val="22"/>
                <w:b/>
                <w:bCs/>
              </w:rPr>
              <w:t xml:space="preserve">D18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库斯科✈利马-皮斯科
                <w:br/>
              </w:t>
            </w:r>
          </w:p>
          <w:p>
            <w:pPr>
              <w:pStyle w:val="indent"/>
            </w:pPr>
            <w:r>
              <w:rPr>
                <w:rFonts w:ascii="微软雅黑" w:hAnsi="微软雅黑" w:eastAsia="微软雅黑" w:cs="微软雅黑"/>
                <w:color w:val="000000"/>
                <w:sz w:val="20"/>
                <w:szCs w:val="20"/>
              </w:rPr>
              <w:t xml:space="preserve">
                早上乘坐航班返回利马，抵达后乘车前往皮斯科，欣赏沿路泛美公路的美丽景色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皮斯科</w:t>
            </w:r>
          </w:p>
        </w:tc>
      </w:tr>
      <w:tr>
        <w:trPr/>
        <w:tc>
          <w:tcPr>
            <w:tcW w:w="10500" w:type="dxa"/>
            <w:gridSpan w:val="2"/>
          </w:tcPr>
          <w:p>
            <w:pPr/>
            <w:r>
              <w:rPr>
                <w:rFonts w:ascii="微软雅黑" w:hAnsi="微软雅黑" w:eastAsia="微软雅黑" w:cs="微软雅黑"/>
                <w:sz w:val="22"/>
                <w:szCs w:val="22"/>
                <w:b/>
                <w:bCs/>
              </w:rPr>
              <w:t xml:space="preserve">D19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皮斯科-利马
                <w:br/>
              </w:t>
            </w:r>
          </w:p>
          <w:p>
            <w:pPr>
              <w:pStyle w:val="indent"/>
            </w:pPr>
            <w:r>
              <w:rPr>
                <w:rFonts w:ascii="微软雅黑" w:hAnsi="微软雅黑" w:eastAsia="微软雅黑" w:cs="微软雅黑"/>
                <w:color w:val="000000"/>
                <w:sz w:val="20"/>
                <w:szCs w:val="20"/>
              </w:rPr>
              <w:t xml:space="preserve">
                早上乘车前往帕拉卡斯自然保护区，来一场沙漠与大海的神秘邂逅。帕拉卡斯国家保护区，这里是秘鲁太平洋海岸著名的旅游胜地。随后前往有名的自然保护区 PARACAS 海狮岛码头，乘游艇沿【鸟岛】游览，可观赏到古老的世界神奇之迷的山间烛台奇观、数以万计的海鸟、海狮、小企鹅等。
                <w:br/>
                马，晚餐后入住酒店休息，结束当天行程。
                <w:br/>
                特别安排：皮斯科传统地道秘鲁菜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利马</w:t>
            </w:r>
          </w:p>
        </w:tc>
      </w:tr>
      <w:tr>
        <w:trPr/>
        <w:tc>
          <w:tcPr>
            <w:tcW w:w="10500" w:type="dxa"/>
            <w:gridSpan w:val="2"/>
          </w:tcPr>
          <w:p>
            <w:pPr/>
            <w:r>
              <w:rPr>
                <w:rFonts w:ascii="微软雅黑" w:hAnsi="微软雅黑" w:eastAsia="微软雅黑" w:cs="微软雅黑"/>
                <w:sz w:val="22"/>
                <w:szCs w:val="22"/>
                <w:b/>
                <w:bCs/>
              </w:rPr>
              <w:t xml:space="preserve">D20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利马✈ 伊基托斯
                <w:br/>
              </w:t>
            </w:r>
          </w:p>
          <w:p>
            <w:pPr>
              <w:pStyle w:val="indent"/>
            </w:pPr>
            <w:r>
              <w:rPr>
                <w:rFonts w:ascii="微软雅黑" w:hAnsi="微软雅黑" w:eastAsia="微软雅黑" w:cs="微软雅黑"/>
                <w:color w:val="000000"/>
                <w:sz w:val="20"/>
                <w:szCs w:val="20"/>
              </w:rPr>
              <w:t xml:space="preserve">
                早上乘坐飞机前往伊基托斯。下午徒步走在美丽的原始热带雨林保护区的周边。林中古木参天，植被茂盛。导游也会介绍一些亚马逊森林的传说。
                <w:br/>
                特别安排：伊基托斯雨林酒店特色风味餐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伊基托斯</w:t>
            </w:r>
          </w:p>
        </w:tc>
      </w:tr>
      <w:tr>
        <w:trPr/>
        <w:tc>
          <w:tcPr>
            <w:tcW w:w="10500" w:type="dxa"/>
            <w:gridSpan w:val="2"/>
          </w:tcPr>
          <w:p>
            <w:pPr/>
            <w:r>
              <w:rPr>
                <w:rFonts w:ascii="微软雅黑" w:hAnsi="微软雅黑" w:eastAsia="微软雅黑" w:cs="微软雅黑"/>
                <w:sz w:val="22"/>
                <w:szCs w:val="22"/>
                <w:b/>
                <w:bCs/>
              </w:rPr>
              <w:t xml:space="preserve">D21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伊基托斯✈利马
                <w:br/>
              </w:t>
            </w:r>
          </w:p>
          <w:p>
            <w:pPr>
              <w:pStyle w:val="indent"/>
            </w:pPr>
            <w:r>
              <w:rPr>
                <w:rFonts w:ascii="微软雅黑" w:hAnsi="微软雅黑" w:eastAsia="微软雅黑" w:cs="微软雅黑"/>
                <w:color w:val="000000"/>
                <w:sz w:val="20"/>
                <w:szCs w:val="20"/>
              </w:rPr>
              <w:t xml:space="preserve">
                早上乘船去寻找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利马升级 1 晚国际连锁品牌 5 星酒店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利马</w:t>
            </w:r>
          </w:p>
        </w:tc>
      </w:tr>
      <w:tr>
        <w:trPr/>
        <w:tc>
          <w:tcPr>
            <w:tcW w:w="10500" w:type="dxa"/>
            <w:gridSpan w:val="2"/>
          </w:tcPr>
          <w:p>
            <w:pPr/>
            <w:r>
              <w:rPr>
                <w:rFonts w:ascii="微软雅黑" w:hAnsi="微软雅黑" w:eastAsia="微软雅黑" w:cs="微软雅黑"/>
                <w:sz w:val="22"/>
                <w:szCs w:val="22"/>
                <w:b/>
                <w:bCs/>
              </w:rPr>
              <w:t xml:space="preserve">D22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利马✈里约热内卢
                <w:br/>
              </w:t>
            </w:r>
          </w:p>
          <w:p>
            <w:pPr>
              <w:pStyle w:val="indent"/>
            </w:pPr>
            <w:r>
              <w:rPr>
                <w:rFonts w:ascii="微软雅黑" w:hAnsi="微软雅黑" w:eastAsia="微软雅黑" w:cs="微软雅黑"/>
                <w:color w:val="000000"/>
                <w:sz w:val="20"/>
                <w:szCs w:val="20"/>
              </w:rPr>
              <w:t xml:space="preserve">
                早上利马市区精华游，参观【军事广场】、【总统府】、【大教堂（外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前往机场，乘坐晚上航班飞往巴西里约热内卢，夜宿飞机上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里约热内卢
                <w:br/>
              </w:t>
            </w:r>
          </w:p>
          <w:p>
            <w:pPr>
              <w:pStyle w:val="indent"/>
            </w:pPr>
            <w:r>
              <w:rPr>
                <w:rFonts w:ascii="微软雅黑" w:hAnsi="微软雅黑" w:eastAsia="微软雅黑" w:cs="微软雅黑"/>
                <w:color w:val="000000"/>
                <w:sz w:val="20"/>
                <w:szCs w:val="20"/>
              </w:rPr>
              <w:t xml:space="preserve">
                早上抵达里约热内卢，可以先到酒店做休息整顿。
                <w:br/>
                午餐后，乘车前往观看世界第一大足球场【马拉卡纳足球场】（外观）。该球场建于 1950 年，曾有容纳 20 万人的恐怖纪录，之后翻新改建成为一个新的马拉卡纳球场，并成为 2014 年巴西世界杯的总决赛场地，也成为 2016 年里约奥运会开幕式及足球比赛场馆。前往参观【里约热内卢大教堂】和【二战纪念牌】。
                <w:br/>
                晚上入场观看狂欢节比赛，【巴西狂欢节】被称为世界上最大的狂欢节，有“地球上最伟大的表演”之称。在巴西的狂欢节上，每个人都不愿表现自我，而是想成全别人。有的男人希望自己拥有女性的特征；而有的平时内向的女人则大跳狂热的舞蹈，尽量地模仿他人的敏捷和有力动作。狂欢节中常常出现“易装癖”，这是历史的产物。巴西狂欢节对女性化的狂热程度在世界上可以说是独一无二的。在巴西的狂欢节中，里约热内卢狂欢节是世界上最著名、
                <w:br/>
                最令人神往的盛会。我们将带你亲临世界级狂欢节现场，入场观看狂欢节比赛，近距离欣赏花车游行、华丽服装、热情桑巴舞群等等，感受现场欢乐气氛，让你永生难忘！
                <w:br/>
                特别安排：里约特色巴西菜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里约热内卢</w:t>
            </w:r>
          </w:p>
        </w:tc>
      </w:tr>
      <w:tr>
        <w:trPr/>
        <w:tc>
          <w:tcPr>
            <w:tcW w:w="10500" w:type="dxa"/>
            <w:gridSpan w:val="2"/>
          </w:tcPr>
          <w:p>
            <w:pPr/>
            <w:r>
              <w:rPr>
                <w:rFonts w:ascii="微软雅黑" w:hAnsi="微软雅黑" w:eastAsia="微软雅黑" w:cs="微软雅黑"/>
                <w:sz w:val="22"/>
                <w:szCs w:val="22"/>
                <w:b/>
                <w:bCs/>
              </w:rPr>
              <w:t xml:space="preserve">D24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里约热内卢✈ 圣保罗
                <w:br/>
              </w:t>
            </w:r>
          </w:p>
          <w:p>
            <w:pPr>
              <w:pStyle w:val="indent"/>
            </w:pPr>
            <w:r>
              <w:rPr>
                <w:rFonts w:ascii="微软雅黑" w:hAnsi="微软雅黑" w:eastAsia="微软雅黑" w:cs="微软雅黑"/>
                <w:color w:val="000000"/>
                <w:sz w:val="20"/>
                <w:szCs w:val="20"/>
              </w:rPr>
              <w:t xml:space="preserve">
                早上乘车登上【耶稣山】，参观巨型【基督像】，高 38 米，宽 28 米，重量超过一千吨，是为纪念巴西独立运动成功而建，几乎是不论何时、何地都能从里约市一眼望见，为里约象征，在此还可远观宏伟的【尼特罗伊跨海大桥】，一览十六公里全景。漫步 COPACABANA 著名的海滩，欣赏蓝天白云、椰风海韵。下午乘坐航班返回圣保罗。晚餐后，入住酒店休息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圣保罗</w:t>
            </w:r>
          </w:p>
        </w:tc>
      </w:tr>
      <w:tr>
        <w:trPr/>
        <w:tc>
          <w:tcPr>
            <w:tcW w:w="10500" w:type="dxa"/>
            <w:gridSpan w:val="2"/>
          </w:tcPr>
          <w:p>
            <w:pPr/>
            <w:r>
              <w:rPr>
                <w:rFonts w:ascii="微软雅黑" w:hAnsi="微软雅黑" w:eastAsia="微软雅黑" w:cs="微软雅黑"/>
                <w:sz w:val="22"/>
                <w:szCs w:val="22"/>
                <w:b/>
                <w:bCs/>
              </w:rPr>
              <w:t xml:space="preserve">D25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圣保罗✈北京(飞行时间约 23 小时 15 分，经停马德里约 2 小时)
                <w:br/>
              </w:t>
            </w:r>
          </w:p>
          <w:p>
            <w:pPr>
              <w:pStyle w:val="indent"/>
            </w:pPr>
            <w:r>
              <w:rPr>
                <w:rFonts w:ascii="微软雅黑" w:hAnsi="微软雅黑" w:eastAsia="微软雅黑" w:cs="微软雅黑"/>
                <w:color w:val="000000"/>
                <w:sz w:val="20"/>
                <w:szCs w:val="20"/>
              </w:rPr>
              <w:t xml:space="preserve">
                早上前往机场，乘坐国际航班返回中国。
                <w:br/>
                交通：参考航班：CA898 GRUPEK 0930/1930+1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
                <w:br/>
              </w:t>
            </w:r>
          </w:p>
          <w:p>
            <w:pPr>
              <w:pStyle w:val="indent"/>
            </w:pPr>
            <w:r>
              <w:rPr>
                <w:rFonts w:ascii="微软雅黑" w:hAnsi="微软雅黑" w:eastAsia="微软雅黑" w:cs="微软雅黑"/>
                <w:color w:val="000000"/>
                <w:sz w:val="20"/>
                <w:szCs w:val="20"/>
              </w:rPr>
              <w:t xml:space="preserve">
                晚上抵达北京后，结束此次旅程。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北京指定酒店（实际以出团书为准）</w:t>
            </w:r>
          </w:p>
        </w:tc>
      </w:tr>
      <w:tr>
        <w:trPr/>
        <w:tc>
          <w:tcPr>
            <w:tcW w:w="10500" w:type="dxa"/>
            <w:gridSpan w:val="2"/>
          </w:tcPr>
          <w:p>
            <w:pPr/>
            <w:r>
              <w:rPr>
                <w:rFonts w:ascii="微软雅黑" w:hAnsi="微软雅黑" w:eastAsia="微软雅黑" w:cs="微软雅黑"/>
                <w:sz w:val="22"/>
                <w:szCs w:val="22"/>
                <w:b/>
                <w:bCs/>
              </w:rPr>
              <w:t xml:space="preserve">D27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 ✈联运地
                <w:br/>
              </w:t>
            </w:r>
          </w:p>
          <w:p>
            <w:pPr>
              <w:pStyle w:val="indent"/>
            </w:pPr>
            <w:r>
              <w:rPr>
                <w:rFonts w:ascii="微软雅黑" w:hAnsi="微软雅黑" w:eastAsia="微软雅黑" w:cs="微软雅黑"/>
                <w:color w:val="000000"/>
                <w:sz w:val="20"/>
                <w:szCs w:val="20"/>
              </w:rPr>
              <w:t xml:space="preserve">
                自行乘坐联运航班飞返联运地
                <w:br/>
                联运航班由航司配送、以航司最终确定为准！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全程机票经济舱票价、机场税（费）及燃油附加费；
                <w:br/>
                2. 行程所列当地 4 星酒店及山地特色酒店，住宿（2 人 1 间，具有独立卫生间，空调）；
                <w:br/>
                3. 行程所列餐费（转候机及自由活动期间除外），全程每日酒店西式早餐，午、晚餐为中式餐食（用餐标准为十人
                <w:br/>
                一桌，八菜一汤）或当地餐或特色餐；
                <w:br/>
                4. 行程所列游览期间空调旅行车；
                <w:br/>
                5. 行程所列景点第一门票（注：全程景点首道门票（耶稣山、狂欢节比赛门票、巴西伊瓜苏瀑布、阿根廷伊瓜苏瀑
                <w:br/>
                布、大冰川国家公园、火地岛国家公园、科洛尼亚船票、马丘比丘观光火车票及景区门票、鸟岛游船、伊基托斯游
                <w:br/>
                船、瓦尔帕莱索酒庄品酒、百内国家公园）； 
                <w:br/>
                6. 9 大特色餐：传统特色巴西烤肉，里约特色巴西菜，伊瓜苏瀑布景区西式自助特色午餐，卡拉法特古法烤全羊，
                <w:br/>
                瓦尔帕莱索海鲜面，印加庄园酒店三道式烛光晚餐，秘制羊驼肉风味餐，皮斯科传统地道秘鲁菜，伊基托斯雨林酒
                <w:br/>
                店风味餐；
                <w:br/>
                7. 赠送阿根廷大冰川 1 小时游船（由于是赠送项目，如因航班等不可抗力因素导致无法乘坐游船，费用不退）；
                <w:br/>
                8. 乌鲁班巴升级入住 17 世纪印加庄园五星酒店，利马升级 1 晚国际连锁品牌 5 星酒店；
                <w:br/>
                9. 价值 30 万中国人寿旅游意外保险；
                <w:br/>
                10. 赠送去程北京机场附近住宿 1 晚，不评星，不住不退房费！（仅限联运客人包含，以航空公司随机分配为准）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
                <w:br/>
                签证可免签阿根廷）、美国签证费、EVUS 美签电子登记费用、南美签证所需公证费；
                <w:br/>
                3. 巴西签证费用。受巴西领馆委托，现通知申请人可自己递送巴西签证，也可委托有资格的旅行社代送巴西签证，
                <w:br/>
                如您委托我司代送巴西签证，请另行购买我们的服务，巴西签证费 920 元，签证中心服务费 68 元，签证中心填表
                <w:br/>
                费: 2 元: 邮寄费: 70 元: 短信费: 18 元，巴西签证费用合计为：1078 元。
                <w:br/>
                说明：持有效美国签证可免签阿根廷，秘鲁与智利（美国签证有效期半年以上）、乌拉圭（美国签证有效期一年
                <w:br/>
                以上）；
                <w:br/>
                4. 国内段往返机票及地面交通；
                <w:br/>
                5. 获得签证后延期出发的游客，须按对应线路的退改政策收取少量更改费用，获得签证后取消参团的客人，须按对
                <w:br/>
                应线路的退改政策收取定金费用；
                <w:br/>
                6. 全程司导服务费 USD299/人，请现付我司领队；
                <w:br/>
                7. 额外游览用车超时费（导游和司机每天正常工作时间不超过 10 小时，如超时需加收超时费）；
                <w:br/>
                8. 行程中所列游览活动之外项目所需的费用；
                <w:br/>
                9. 单间差 CNY11550.00/全程(分房以同性别客人住一房为原则，如需住单人间，报名时应提出申请，并补交单间
                <w:br/>
                差；如报名时为夫妻、母子/父女（子、女需占床）、兄弟姐妹需住一间房请提前告知，在不影响整团出现单人间
                <w:br/>
                的情况下予以安排同住，否则以我社安排分房为准；
                <w:br/>
                10. 在机场内转机、候机及在飞机上时间及自由活动期间用餐由客人自理(在美国及南美内陆的航班不提供免费的
                <w:br/>
                飞机餐)；
                <w:br/>
                11. 出入境行李的海关税、全程行李搬运费、保管费以及行李托运费；
                <w:br/>
                12. 客人个人消费及其他私人性开支。例如交通工具上非免费餐饮费、洗衣、理发、电话、饮料、烟酒、付费电视、
                <w:br/>
                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
                <w:br/>
                班托运期间的造成损坏的经济损失和责任。
                <w:br/>
                15. 特别提醒：因不可抗力因素而额外产生费用的，均需要客人自行承担。
                <w:br/>
                注：1、12 岁以下不占床小童减团费 CNY4000/人，占床小童按成人价收取。
                <w:br/>
                2、敬请游客遵守我国及旅游目的地国家的相关法律、法规、社会公德、风俗习惯、宗教禁忌，不得参与任何
                <w:br/>
                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伊瓜苏冲瀑</w:t>
            </w:r>
          </w:p>
        </w:tc>
        <w:tc>
          <w:tcPr/>
          <w:p>
            <w:pPr>
              <w:pStyle w:val="indent"/>
            </w:pPr>
            <w:r>
              <w:rPr>
                <w:rFonts w:ascii="微软雅黑" w:hAnsi="微软雅黑" w:eastAsia="微软雅黑" w:cs="微软雅黑"/>
                <w:color w:val="000000"/>
                <w:sz w:val="20"/>
                <w:szCs w:val="20"/>
              </w:rPr>
              <w:t xml:space="preserve">
                穿上救生衣，搭乘橡皮艇，由经验老道的船夫掌舵，来到“魔鬼喉”的喷口处，迎着咆哮的瀑布飞冲而下，消失在雾气弥漫的浪花之中 。不一会儿满载着欢声笑语的红色橡皮艇便
                <w:br/>
                出现在河岸处，“冲瀑”有惊无险的体验绝对会让你终身难忘。
              </w:t>
            </w:r>
          </w:p>
        </w:tc>
        <w:tc>
          <w:tcPr/>
          <w:p>
            <w:pPr>
              <w:pStyle w:val="indent"/>
            </w:pPr>
            <w:r>
              <w:rPr>
                <w:rFonts w:ascii="微软雅黑" w:hAnsi="微软雅黑" w:eastAsia="微软雅黑" w:cs="微软雅黑"/>
                <w:color w:val="000000"/>
                <w:sz w:val="20"/>
                <w:szCs w:val="20"/>
              </w:rPr>
              <w:t xml:space="preserve">20 分钟</w:t>
            </w:r>
          </w:p>
        </w:tc>
        <w:tc>
          <w:tcPr/>
          <w:p>
            <w:pPr>
              <w:pStyle w:val="right"/>
            </w:pPr>
            <w:r>
              <w:rPr>
                <w:rFonts w:ascii="微软雅黑" w:hAnsi="微软雅黑" w:eastAsia="微软雅黑" w:cs="微软雅黑"/>
                <w:color w:val="000000"/>
                <w:sz w:val="20"/>
                <w:szCs w:val="20"/>
              </w:rPr>
              <w:t xml:space="preserve">$(美元) 120.00</w:t>
            </w:r>
          </w:p>
        </w:tc>
      </w:tr>
      <w:tr>
        <w:trPr/>
        <w:tc>
          <w:tcPr/>
          <w:p>
            <w:pPr>
              <w:pStyle w:val="indent"/>
            </w:pPr>
            <w:r>
              <w:rPr>
                <w:rFonts w:ascii="微软雅黑" w:hAnsi="微软雅黑" w:eastAsia="微软雅黑" w:cs="微软雅黑"/>
                <w:color w:val="000000"/>
                <w:sz w:val="20"/>
                <w:szCs w:val="20"/>
              </w:rPr>
              <w:t xml:space="preserve">伊瓜苏三国表演</w:t>
            </w:r>
          </w:p>
        </w:tc>
        <w:tc>
          <w:tcPr/>
          <w:p>
            <w:pPr>
              <w:pStyle w:val="indent"/>
            </w:pPr>
            <w:r>
              <w:rPr>
                <w:rFonts w:ascii="微软雅黑" w:hAnsi="微软雅黑" w:eastAsia="微软雅黑" w:cs="微软雅黑"/>
                <w:color w:val="000000"/>
                <w:sz w:val="20"/>
                <w:szCs w:val="20"/>
              </w:rPr>
              <w:t xml:space="preserve">伊瓜苏三国歌舞表演（巴西、巴拉圭、阿根廷），让你坐在原地就能体验多国风情！</w:t>
            </w:r>
          </w:p>
        </w:tc>
        <w:tc>
          <w:tcPr/>
          <w:p>
            <w:pPr>
              <w:pStyle w:val="indent"/>
            </w:pPr>
            <w:r>
              <w:rPr>
                <w:rFonts w:ascii="微软雅黑" w:hAnsi="微软雅黑" w:eastAsia="微软雅黑" w:cs="微软雅黑"/>
                <w:color w:val="000000"/>
                <w:sz w:val="20"/>
                <w:szCs w:val="20"/>
              </w:rPr>
              <w:t xml:space="preserve">70 分钟</w:t>
            </w:r>
          </w:p>
        </w:tc>
        <w:tc>
          <w:tcPr/>
          <w:p>
            <w:pPr>
              <w:pStyle w:val="right"/>
            </w:pPr>
            <w:r>
              <w:rPr>
                <w:rFonts w:ascii="微软雅黑" w:hAnsi="微软雅黑" w:eastAsia="微软雅黑" w:cs="微软雅黑"/>
                <w:color w:val="000000"/>
                <w:sz w:val="20"/>
                <w:szCs w:val="20"/>
              </w:rPr>
              <w:t xml:space="preserve">$(美元) 90.00</w:t>
            </w:r>
          </w:p>
        </w:tc>
      </w:tr>
      <w:tr>
        <w:trPr/>
        <w:tc>
          <w:tcPr/>
          <w:p>
            <w:pPr>
              <w:pStyle w:val="indent"/>
            </w:pPr>
            <w:r>
              <w:rPr>
                <w:rFonts w:ascii="微软雅黑" w:hAnsi="微软雅黑" w:eastAsia="微软雅黑" w:cs="微软雅黑"/>
                <w:color w:val="000000"/>
                <w:sz w:val="20"/>
                <w:szCs w:val="20"/>
              </w:rPr>
              <w:t xml:space="preserve">伊瓜苏直升飞机</w:t>
            </w:r>
          </w:p>
        </w:tc>
        <w:tc>
          <w:tcPr/>
          <w:p>
            <w:pPr>
              <w:pStyle w:val="indent"/>
            </w:pPr>
            <w:r>
              <w:rPr>
                <w:rFonts w:ascii="微软雅黑" w:hAnsi="微软雅黑" w:eastAsia="微软雅黑" w:cs="微软雅黑"/>
                <w:color w:val="000000"/>
                <w:sz w:val="20"/>
                <w:szCs w:val="20"/>
              </w:rPr>
              <w:t xml:space="preserve">体验10分钟的直升机飞行，飞跃伊瓜苏瀑布，从不同的角度去欣赏伊瓜苏瀑布的壮美。</w:t>
            </w:r>
          </w:p>
        </w:tc>
        <w:tc>
          <w:tcPr/>
          <w:p>
            <w:pPr>
              <w:pStyle w:val="indent"/>
            </w:pPr>
            <w:r>
              <w:rPr>
                <w:rFonts w:ascii="微软雅黑" w:hAnsi="微软雅黑" w:eastAsia="微软雅黑" w:cs="微软雅黑"/>
                <w:color w:val="000000"/>
                <w:sz w:val="20"/>
                <w:szCs w:val="20"/>
              </w:rPr>
              <w:t xml:space="preserve">10 分钟</w:t>
            </w:r>
          </w:p>
        </w:tc>
        <w:tc>
          <w:tcPr/>
          <w:p>
            <w:pPr>
              <w:pStyle w:val="right"/>
            </w:pPr>
            <w:r>
              <w:rPr>
                <w:rFonts w:ascii="微软雅黑" w:hAnsi="微软雅黑" w:eastAsia="微软雅黑" w:cs="微软雅黑"/>
                <w:color w:val="000000"/>
                <w:sz w:val="20"/>
                <w:szCs w:val="20"/>
              </w:rPr>
              <w:t xml:space="preserve">$(美元) 160.00</w:t>
            </w:r>
          </w:p>
        </w:tc>
      </w:tr>
      <w:tr>
        <w:trPr/>
        <w:tc>
          <w:tcPr/>
          <w:p>
            <w:pPr>
              <w:pStyle w:val="indent"/>
            </w:pPr>
            <w:r>
              <w:rPr>
                <w:rFonts w:ascii="微软雅黑" w:hAnsi="微软雅黑" w:eastAsia="微软雅黑" w:cs="微软雅黑"/>
                <w:color w:val="000000"/>
                <w:sz w:val="20"/>
                <w:szCs w:val="20"/>
              </w:rPr>
              <w:t xml:space="preserve">阿根廷探戈舞表 演</w:t>
            </w:r>
          </w:p>
        </w:tc>
        <w:tc>
          <w:tcPr/>
          <w:p>
            <w:pPr>
              <w:pStyle w:val="indent"/>
            </w:pPr>
            <w:r>
              <w:rPr>
                <w:rFonts w:ascii="微软雅黑" w:hAnsi="微软雅黑" w:eastAsia="微软雅黑" w:cs="微软雅黑"/>
                <w:color w:val="000000"/>
                <w:sz w:val="20"/>
                <w:szCs w:val="20"/>
              </w:rPr>
              <w:t xml:space="preserve">世界的瑰宝、阿根廷的国粹——阿根廷探戈，世人常说：阿根廷人有两双引以为豪的国脚：一双用来踢足球，双用来跳探戈。作为世界探戈舞种之首，阿根廷探戈一直被守护为阿根廷人的国粹，其品牌的知名度可与美国的可口可乐相比。</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$(美元) 110.00</w:t>
            </w:r>
          </w:p>
        </w:tc>
      </w:tr>
      <w:tr>
        <w:trPr/>
        <w:tc>
          <w:tcPr/>
          <w:p>
            <w:pPr>
              <w:pStyle w:val="indent"/>
            </w:pPr>
            <w:r>
              <w:rPr>
                <w:rFonts w:ascii="微软雅黑" w:hAnsi="微软雅黑" w:eastAsia="微软雅黑" w:cs="微软雅黑"/>
                <w:color w:val="000000"/>
                <w:sz w:val="20"/>
                <w:szCs w:val="20"/>
              </w:rPr>
              <w:t xml:space="preserve">火地岛小火车</w:t>
            </w:r>
          </w:p>
        </w:tc>
        <w:tc>
          <w:tcPr/>
          <w:p>
            <w:pPr>
              <w:pStyle w:val="indent"/>
            </w:pPr>
            <w:r>
              <w:rPr>
                <w:rFonts w:ascii="微软雅黑" w:hAnsi="微软雅黑" w:eastAsia="微软雅黑" w:cs="微软雅黑"/>
                <w:color w:val="000000"/>
                <w:sz w:val="20"/>
                <w:szCs w:val="20"/>
              </w:rPr>
              <w:t xml:space="preserve">独特的窄轨小火车，沿着当年载着囚犯去伐木建房的路径，带你进入火地国家公园。重温这页囚犯火车的历史。沿途欣赏由宛延流动的PIPO河、MACARENA瀑布、褚黄色泥炭和丛林叶子能随季节而变幻颜色的树所构成的世外桃源。（导游不免票</w:t>
            </w:r>
          </w:p>
        </w:tc>
        <w:tc>
          <w:tcPr/>
          <w:p>
            <w:pPr>
              <w:pStyle w:val="indent"/>
            </w:pPr>
            <w:r>
              <w:rPr>
                <w:rFonts w:ascii="微软雅黑" w:hAnsi="微软雅黑" w:eastAsia="微软雅黑" w:cs="微软雅黑"/>
                <w:color w:val="000000"/>
                <w:sz w:val="20"/>
                <w:szCs w:val="20"/>
              </w:rPr>
              <w:t xml:space="preserve">45 分钟</w:t>
            </w:r>
          </w:p>
        </w:tc>
        <w:tc>
          <w:tcPr/>
          <w:p>
            <w:pPr>
              <w:pStyle w:val="right"/>
            </w:pPr>
            <w:r>
              <w:rPr>
                <w:rFonts w:ascii="微软雅黑" w:hAnsi="微软雅黑" w:eastAsia="微软雅黑" w:cs="微软雅黑"/>
                <w:color w:val="000000"/>
                <w:sz w:val="20"/>
                <w:szCs w:val="20"/>
              </w:rPr>
              <w:t xml:space="preserve">$(美元) 90.00</w:t>
            </w:r>
          </w:p>
        </w:tc>
      </w:tr>
      <w:tr>
        <w:trPr/>
        <w:tc>
          <w:tcPr/>
          <w:p>
            <w:pPr>
              <w:pStyle w:val="indent"/>
            </w:pPr>
            <w:r>
              <w:rPr>
                <w:rFonts w:ascii="微软雅黑" w:hAnsi="微软雅黑" w:eastAsia="微软雅黑" w:cs="微软雅黑"/>
                <w:color w:val="000000"/>
                <w:sz w:val="20"/>
                <w:szCs w:val="20"/>
              </w:rPr>
              <w:t xml:space="preserve">火地岛游艇</w:t>
            </w:r>
          </w:p>
        </w:tc>
        <w:tc>
          <w:tcPr/>
          <w:p>
            <w:pPr>
              <w:pStyle w:val="indent"/>
            </w:pPr>
            <w:r>
              <w:rPr>
                <w:rFonts w:ascii="微软雅黑" w:hAnsi="微软雅黑" w:eastAsia="微软雅黑" w:cs="微软雅黑"/>
                <w:color w:val="000000"/>
                <w:sz w:val="20"/>
                <w:szCs w:val="20"/>
              </w:rPr>
              <w:t xml:space="preserve">乘游艇出海观海狗岛，鸟岛，世界最南端灯塔及智利和阿根廷之著名海峡canal beagle比格尔海峡。在这次旅行中，从乌斯怀亚出发，沿着比格尔海峡航行，途中经过一些地标，如莱克莱雷灯塔、格兰德岛和普通吉尔港海军基地；同时留心观察其他野生动物，如海狮、鸕鹚和海雀（导游不免票）</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$(美元) 110.00</w:t>
            </w:r>
          </w:p>
        </w:tc>
      </w:tr>
      <w:tr>
        <w:trPr/>
        <w:tc>
          <w:tcPr/>
          <w:p>
            <w:pPr>
              <w:pStyle w:val="indent"/>
            </w:pPr>
            <w:r>
              <w:rPr>
                <w:rFonts w:ascii="微软雅黑" w:hAnsi="微软雅黑" w:eastAsia="微软雅黑" w:cs="微软雅黑"/>
                <w:color w:val="000000"/>
                <w:sz w:val="20"/>
                <w:szCs w:val="20"/>
              </w:rPr>
              <w:t xml:space="preserve">PISCO小飞机</w:t>
            </w:r>
          </w:p>
        </w:tc>
        <w:tc>
          <w:tcPr/>
          <w:p>
            <w:pPr>
              <w:pStyle w:val="indent"/>
            </w:pPr>
            <w:r>
              <w:rPr>
                <w:rFonts w:ascii="微软雅黑" w:hAnsi="微软雅黑" w:eastAsia="微软雅黑" w:cs="微软雅黑"/>
                <w:color w:val="000000"/>
                <w:sz w:val="20"/>
                <w:szCs w:val="20"/>
              </w:rPr>
              <w:t xml:space="preserve">
                乘坐小型飞机在空中观赏世界神奇之迷的纳斯卡大地画（空中时间1小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br/>
                地画飞机客人需现付机场税约 6 美元/人，旅游税 47 索尔（折合约 14 美元）/人，自费项目价格不含机场税和旅游税，机场税及旅游税金额，以当地现场收费标准为准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$(美元) 295.00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客人落实行程时，需收取 CNY30000/人，以便留位
                <w:br/>
                1、请于行程出发前 60 日付清尾款，如未按时付清，则视同主动放弃预订行程；
                <w:br/>
                2、行程开始前 59 日至 45 日取消，支付旅游费用总额 30%的违约金；
                <w:br/>
                3、行程开始前 44 日至 30 日取消，支付旅游费用总额 50%的违约金；
                <w:br/>
                4、行程开始前 29 日至 16 日取消，支付旅游费用总额 70%的违约金；
                <w:br/>
                5、行程开始前 15 日内取消，支付旅游费用总额 100%的违约金；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2025-12-17T07:52:24+08:00</dcterms:created>
  <dcterms:modified xsi:type="dcterms:W3CDTF">2025-12-17T07:52:24+08:00</dcterms:modified>
</cp:coreProperties>
</file>

<file path=docProps/custom.xml><?xml version="1.0" encoding="utf-8"?>
<Properties xmlns="http://schemas.openxmlformats.org/officeDocument/2006/custom-properties" xmlns:vt="http://schemas.openxmlformats.org/officeDocument/2006/docPropsVTypes"/>
</file>