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【暖心江南】天平山赏枫、八都岕银杏、温泉体验双飞六天纯玩跟团游行程单</w:t>
      </w:r>
    </w:p>
    <w:p>
      <w:pPr>
        <w:jc w:val="center"/>
        <w:spacing w:after="100"/>
      </w:pPr>
      <w:r>
        <w:rPr>
          <w:rFonts w:ascii="微软雅黑" w:hAnsi="微软雅黑" w:eastAsia="微软雅黑" w:cs="微软雅黑"/>
          <w:sz w:val="20"/>
          <w:szCs w:val="20"/>
        </w:rPr>
        <w:t xml:space="preserve">入住三晚网评四钻酒店，体验一晚网评五钻温泉酒店+一晚拈花湾特色客栈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zj1763362787Ts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南京市-杭州市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去程：深圳-南通 ZH8661 08:50-11:05或其他航班
                <w:br/>
                回程：南通-深圳 ZH8662 21:15-23:50或其他航班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★精选住宿- 入住三晚网评四钻品质酒店，体验一晚网评五钻温泉酒店，体验一晚拈花湾特色客栈，住进风景里！
                <w:br/>
                ★特色美食- 全程含7正餐，正餐餐标40元/人，龙井御茶宴、南京盐水鸭、砂锅鱼头宴、赠品大闸蟹（每人限赠送一只）感受舌尖上的江南！
                <w:br/>
                ★精彩联游- 天平山赏枫、八都岕古银杏长廊、温泉体验、乌镇东栅、拈花湾小镇、大报恩寺、中山陵、梧桐大道、杭州西湖、九溪烟树、苏州留园、惠山古镇、河坊街、城隍庙商业街、上海外滩、夫子庙秦淮河等；
                <w:br/>
                ★优质出行- 深圳独立成团，精选黄金时刻航班，拒绝红眼航班，轻松玩六天！
                <w:br/>
                ★安心之旅- 当地金牌导游服务、正规旅游巴士，委派多年驾龄老师傅开车，确保游客旅行安全！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深圳—南通—上海
                <w:br/>
              </w:t>
            </w:r>
          </w:p>
          <w:p>
            <w:pPr>
              <w:pStyle w:val="indent"/>
            </w:pPr>
            <w:r>
              <w:rPr>
                <w:rFonts w:ascii="微软雅黑" w:hAnsi="微软雅黑" w:eastAsia="微软雅黑" w:cs="微软雅黑"/>
                <w:color w:val="000000"/>
                <w:sz w:val="20"/>
                <w:szCs w:val="20"/>
              </w:rPr>
              <w:t xml:space="preserve">
                尊敬的贵宾请于指定时间抵达深圳宝安国际机场T3航站楼4楼集合（起飞前2小时抵达），搭乘民航班机飞往南通兴东机场。抵达导游接团前往魔都上海开始江南之旅！
                <w:br/>
                游览【城隍庙商业街】（自由活动，可自由品尝上海特色小吃，荠菜馄饨、重油煎馄饨、南翔小笼、锅贴、生煎、宁波汤团、酒酿圆子、蛋黄包、蟹粉小笼包、芹香蒸饼、凤尾烧卖、净素菜包、蟹壳黄、油氽鱿鱼须、蟹黄灌汤包等等），商店都建成仿古街区式，经营各种工艺品和小商品，各地的名小吃是丰富多彩，游人到此可以大饱口福，自费品尝上海特色小吃。
                <w:br/>
                前往【十里洋场·南京路外滩风光带】，“中华商业第一街”【南京路步行街】彩色的铺路砖石、统一的路心售货亭、两边各类时尚流行商店、熙熙攘攘的人群、可爱的观光小火车，以及别致的城市雕塑等等，这些都构成了上海的现代都市风景。站在迷人的外滩滨江大道平台上：观浦西“万国建筑博物馆”之称的古老西式建筑群及对岸浦东新区现代化气息的新城区。（温馨提示：可选择自愿乘坐浦江游船，费用160 元/人，不属于本社安排的自费项目！）
                <w:br/>
                后入住酒店休息。
                <w:br/>
                交通：飞机/旅游大巴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上海三甲港绿地铂派/丽呈睿轩/东江明城/佰佬至尚宿适或同级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上海—桐乡—杭州
                <w:br/>
              </w:t>
            </w:r>
          </w:p>
          <w:p>
            <w:pPr>
              <w:pStyle w:val="indent"/>
            </w:pPr>
            <w:r>
              <w:rPr>
                <w:rFonts w:ascii="微软雅黑" w:hAnsi="微软雅黑" w:eastAsia="微软雅黑" w:cs="微软雅黑"/>
                <w:color w:val="000000"/>
                <w:sz w:val="20"/>
                <w:szCs w:val="20"/>
              </w:rPr>
              <w:t xml:space="preserve">
                酒店内用早餐后，乘车前往江南古老水乡，中国最后的“枕水人家”--桐乡乌镇（车程约2小时）；
                <w:br/>
                游览【乌镇东栅景区】（游览约1.5小时）江南王牌水乡，最后一个生活着的千年古镇。以其原汁原味的水乡风貌和深厚的文化底蕴，一跃成为中国著名的古镇旅游胜地。东栅是别样的水乡，小桥流水人家，在这里没有都市的喧嚣，这里只有桨声和宁静；青石板的老街长弄，纵横的古桥，石雕木雕，处处流露出古镇的昔日繁华。
                <w:br/>
                乘车前往杭州（车程约1.5小时）
                <w:br/>
                前往【九溪烟树】（游览时间约1.5小时）是西湖十景之一。这里山清水秀，景色宜人。秋天来临，湖面变得更加清澈，倒映着周围的秋色，如同一面镜子。远山如黛，湖光山色相映成趣，构成了一幅色彩斑斓的画卷。高大的枫树、槭树、橡树，如火如荼地绽放着秋天的色彩。深红、金黄、橙色，各种颜色的树叶交织在一起，宛如一幅美丽的织锦。阳光穿过树叶，洒在软绵绵的落叶上，给人一种梦幻般的感觉。（花卉植物类为季节性景观，旅行社无法控制，如未观看到最佳秋色景观则游览自然景区，多有不便，敬请理解！）
                <w:br/>
                前往安排【杭州西湖】（游览时间约2小时），西湖景区是一处以秀丽清雅的湖光山色与璀璨丰蕴的文物古迹和文化艺术交融一体的国家级风景名胜区。她以秀丽的西湖为中心，三面云山，中涵碧水；欣赏阴晴雨雪、风韵万千的西子湖，聆听《白蛇传》中白娘子与许仙的美丽故事。温馨提示：涉及黄金周，节假日，周末进行交通管制，西湖风景区大巴车禁止进入，客人需要换乘景区公交车，自理单程5元/人，如需包车200-400-800元/趟，限乘50人，具体当天以现场安排为准，给您造成不便敬请谅解！ 
                <w:br/>
                游览【吴山广场·清河坊街】（游览约1.5小时，自由活动）漫步在青砖路面，两边是明清风格的建筑、飞翘的屋檐、镂空的窗格，各种工艺品土特产品及各种小吃让你流连忘返。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杭州两岸国际/兰欧酒店/丽呈睿轩/富阳酒店或同级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杭州—湖州—溧阳
                <w:br/>
              </w:t>
            </w:r>
          </w:p>
          <w:p>
            <w:pPr>
              <w:pStyle w:val="indent"/>
            </w:pPr>
            <w:r>
              <w:rPr>
                <w:rFonts w:ascii="微软雅黑" w:hAnsi="微软雅黑" w:eastAsia="微软雅黑" w:cs="微软雅黑"/>
                <w:color w:val="000000"/>
                <w:sz w:val="20"/>
                <w:szCs w:val="20"/>
              </w:rPr>
              <w:t xml:space="preserve">
                酒店内用早餐后，后乘车前往湖州市长兴县（车程约2小时）
                <w:br/>
                游览【八都岕古银杏长廊】（游览约2小时，不含景区交通），古银杏长廊位于小浦八都岕，为长兴县三大古生态奇观之一。整个长廊长约12.5公里，其中还散落着3万株原生野银杏，百年以上的老树 2700多株。周围青山耸立，大涧中流，银杏林成为一道以“原、野、奇”为特色的风景线，堪称“世界银杏的故乡”。（花卉植物类为季节性景观，旅行社无法控制，如未观看到最佳秋色景观则游览自然景区，多有不便，敬请理解！）
                <w:br/>
                乘车前往溧阳市（车程约1小时）
                <w:br/>
                前往【南山竹海】（游览约1.5小时，不含景区交通车往返40元/人，不含往返索道80元/人，如需要请自理费用）拥有得天独厚的自然环境，负离子含量超城市15倍，森林植被覆盖高达95%，是华东地区最美竹海，纯天然氧吧。漫步竹林间吐纳清新空气，偶遇江南人家石磨飘香，登吴越第一峰俯看三省秀色和壮阔竹海。
                <w:br/>
                晚餐品尝砂锅鱼头，后入住酒店（成人赠送温泉体验），可提前自备泳衣，体验酒店温泉设施，安云悦南山度假酒店毗邻南山竹海，水质天然，富含矿物质，享受惬意的同时可解乏暖身；（如遇安云酒店满房则改为浸泡天目湖御水温泉，入住云岭山庄或其他酒店，多有不便，敬请理解！）
                <w:br/>
                温泉泡汤注意事项：
                <w:br/>
                1.泡汤过程中，建议您从低温到高温逐次浸泡，每次5-10分钟即可，以免出现头晕、胸闷等症状。
                <w:br/>
                2.温泉区域有免费茶水提供，建议您多喝水，随时补充流失的水分；
                <w:br/>
                3.如果您在泡汤时感觉身体不适，应马上起身，稍作休息，并告知周边的服务人员；
                <w:br/>
                4.患有严重心脏病、高血压、身体不适或有孕者、酗酒请勿入泡；
                <w:br/>
                5.儿童沐浴必须有成人陪同，年龄较大的老人必须有家人或朋友陪同；
                <w:br/>
                6.温泉泡汤区域请勿拍照；
                <w:br/>
                7.需着泳衣入泡温泉，建议自带，若无泳衣，酒店有偿提供；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溧阳安云悦南山度假酒店/云岭山庄或同级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溧阳—南京
                <w:br/>
              </w:t>
            </w:r>
          </w:p>
          <w:p>
            <w:pPr>
              <w:pStyle w:val="indent"/>
            </w:pPr>
            <w:r>
              <w:rPr>
                <w:rFonts w:ascii="微软雅黑" w:hAnsi="微软雅黑" w:eastAsia="微软雅黑" w:cs="微软雅黑"/>
                <w:color w:val="000000"/>
                <w:sz w:val="20"/>
                <w:szCs w:val="20"/>
              </w:rPr>
              <w:t xml:space="preserve">
                酒店内用早餐后，乘车前往“六朝古都”—南京（车程约2小时）
                <w:br/>
                前往【最美梧桐大道】（游览约30分钟）树是梧桐树，城是金陵城。一句梧桐美，种满南京城。南京的梧桐树，早已成为这座城市的一张名片。而紫金山脚下的梧桐大道，则是这座城市秋天最动人的篇章。这条大道从中山门一直延伸到太平门，沿途种植着整齐的法国梧桐，树龄大多超过半个世纪。每年深秋，树叶由绿转黄，再逐渐染上金红，形成一条金色长廊，仿佛是大自然亲手绘制的油画。（花卉植物类为季节性景观，旅行社无法控制，如未观看到最佳秋色景观则游览自然景区，多有不便，敬请理解！）
                <w:br/>
                前往瞻仰伟人圣地—【国父纪念馆·中山陵】（游览约2小时，不含景区交通，遇周一陵寝闭馆或未预约成功，则安排游览景区前半部分，多有不便，敬请谅解。）这里是中国近代伟大的民主革命先行者孙中山先生的陵寝及其附属纪念建筑群，陵寝面积8万余平方米。中山陵建筑融汇中国古代与西方建筑之精华，庄严简朴，别创新格。有极高的艺术价值，被誉为“中国近代建筑史上第一陵”。
                <w:br/>
                游览【夫子庙·秦淮河风光带】（自由活动，可在此品尝南京特色小吃）这里是南京著名的步行商业街区，街上商铺云集，商品种类繁多，具有浓郁的旅游、休闲、购物为一体的商业氛围，也是最具老南京风味的地方，大家可以品尝到南京的特色风味小吃，还可以欣赏到著名的秦淮河风光。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南京锦江都城/宜必思尚品/汤山星程轻居/东山智选假日或同级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南京—无锡
                <w:br/>
              </w:t>
            </w:r>
          </w:p>
          <w:p>
            <w:pPr>
              <w:pStyle w:val="indent"/>
            </w:pPr>
            <w:r>
              <w:rPr>
                <w:rFonts w:ascii="微软雅黑" w:hAnsi="微软雅黑" w:eastAsia="微软雅黑" w:cs="微软雅黑"/>
                <w:color w:val="000000"/>
                <w:sz w:val="20"/>
                <w:szCs w:val="20"/>
              </w:rPr>
              <w:t xml:space="preserve">
                酒店内用早餐后，前往游览【大报恩寺】（游览约2小时）是江南地区第一座寺庙，被誉为南朝四百八十寺之首、金陵三大寺。古代琉璃宝塔被外国人称为“中世纪世界七大奇迹”。太平天国时期毁于战火，近年经过考古发掘誉为“规格最高、规模最大、保存最完整的中国古代寺庙遗址”，在这里可以看到：寺庙遗址，精美文物，大报恩塔，舍利供奉等，领略现代佛教文化及报恩禅意文化。
                <w:br/>
                后乘车前往太湖之滨—无锡（车程约2小时）
                <w:br/>
                前往游览【惠山古镇】（游览约1.5小时，不含小门票）惠山古镇景区自古以江南第一山，锡山晴云、胜地名泉而闻名于世，风景资源独特灿烂。始建于南北朝时期，汇集了一百多座祠堂，还有寺庙、园林等众多历史古迹。信步铺满青石的径上，身边的一切仿佛熏染过的水墨画。新店，古桥，秩序井然。
                <w:br/>
                游览【拈花湾小镇】（自由活动）被称为国内“小京都”，漫步这个唐风宋韵满满的拈花湾，有种穿越回唐朝的感觉，在这里无论您是品茗、行走，抄经、打坐，还是依着雕栏发呆，懒散地晒着午后的太阳，嗅着阳光下花草中的甘香味，无不境由心生。“懒度庸人意，且拂明镜台。我自拈花笑，清风徐徐来。”恰好是最真实的写照。
                <w:br/>
                【拈花湾~夜秀】：到了晚上华灯初上，夜晚的小镇和白天完全不一样，拈花塔的灯光亮起，美伦美奂的精彩表演与大型灯光秀，仿佛梦回千年，又仿佛坠入了一场精雕细琢的文化盛宴，在空灵明净的禅意世界，感悟“一花一世界，一叶一如来”的曼妙禅境。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无锡协信维嘉/艺龙安悦/宜尚/舒亦/华怡明都或同级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无锡—苏州—南通—深圳
                <w:br/>
              </w:t>
            </w:r>
          </w:p>
          <w:p>
            <w:pPr>
              <w:pStyle w:val="indent"/>
            </w:pPr>
            <w:r>
              <w:rPr>
                <w:rFonts w:ascii="微软雅黑" w:hAnsi="微软雅黑" w:eastAsia="微软雅黑" w:cs="微软雅黑"/>
                <w:color w:val="000000"/>
                <w:sz w:val="20"/>
                <w:szCs w:val="20"/>
              </w:rPr>
              <w:t xml:space="preserve">
                酒店内用早餐后，前往“中国园林之城”、“东方威尼斯””—苏州（车程约1.5小时）
                <w:br/>
                游览【城市山林·姑苏留园】（游览约1.5小时）留园是中国大型古典私家园林，以园内建筑布置精巧、奇石众多而知名，与苏州拙政园、北京颐和园、承德避暑山庄并称中国四大名园。清代园林风格的代表，以建筑艺术精湛著称，厅堂宏敞华丽，庭院富有变化，有“不出城郭而获山林之趣”。
                <w:br/>
                前往【天平山赏枫】（游览约2小时）有“天平红枫甲天下”之誉，其以怪石、红枫、清泉并称“天平三绝”而名闻天下，白居易、范仲淹、康熙、乾隆等都曾在这里留下遗迹，明清以来，更是因为乾隆下江南四游天平山后，演绎出深秋赏枫的人文习俗。（花卉植物类为季节性景观，旅行社无法控制，如未观看到最佳秋色景观则游览自然景区，多有不便，敬请理解！）
                <w:br/>
                行程结束后适时集合乘车前往南通兴东机场，搭乘民航班机返回深圳温暖的家，结束愉快的旅程！
                <w:br/>
                交通：旅游大巴/飞机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1、深圳宝安国际机场出发往返经济舱飞机票、机建费及现时燃油附加费；
                <w:br/>
                2、当地正规空调旅游巴士全程服务，保证每人一正座；
                <w:br/>
                 住 宿  入住网评四钻酒店+一晚拈花湾客栈，不提供自然单间；单男单女需补单房差650元/人，含早退房差400元/人；
                <w:br/>
                 用 餐  5早7正；正餐餐标40元/人；早餐为酒店赠送，不吃不退；
                <w:br/>
                 导 服  当地专业优秀中文导游服务。
                <w:br/>
                 景 点  行程中所列景点首道大门票；
                <w:br/>
                 小童费用说明  2周岁以上-12周岁以内，身高1.2米以下儿童视为小童，提供往返程机票、车位、半价正餐，全程不占床不含早，不含其他景点门票。（如果小童超高请家长在报名时补齐差价，若在当地产生费用，请家长在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1、全程不含旅游意外保险和航空保险（建议游客提前自行购买），及行程外其它个人支出等。
                <w:br/>
                2、单人出行出发前需补足房差；三人出行如不补房差则安排加床（多数为钢丝床）。
                <w:br/>
                3、不含深圳机场往返接送机；游客于指定时间内自行前往指定的“深圳宝安机场T3航站楼”集合。
                <w:br/>
                4、本行程含行程中所列景点首道大门票，但进园后的园中园消费是不含的，有需要请另行付费，不需要不付费，如：电瓶车、坐船、餐饮、旅游纪念品、摄像、表演等等，敬请知晓。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1、团队机票一经开出，不得更改、不得签转、不得退票。http://shixin.court.gov.cn/（失信人员网站）,若客人为失信人员或为航空公司列入的黑名单人员，导致无法出票的，只退机建费用！
                <w:br/>
                2、应交通部有关规定，02:00-05:00旅行社营运车辆不得上路行驶，因航班晚点造成大巴车不能行使，需要打车前往酒店，此费用客人自理。 
                <w:br/>
                70岁以上老人需出具健康声明，并由家属陪同方可参团，谢谢配合！18周岁以下儿童需要至少一名家长或成人全程陪同！行程内景点各类证件的优惠请当团出示证件并询问导游，自费景点中使用优惠证件需另外缴纳车位及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3、如客人全体提出自愿自费增加行程以外其他景点及旅游项目时敬请参加者配合导游签署全体自愿确认书。与旅行社及导游无关，不视为自费推荐景点。
                <w:br/>
                4、行程当中的特色餐，或会根据当时的情况做相应的调整；由于南北方饮食习惯不同，口味等都可能不同，部分客人可能吃不惯，敬请海涵。
                <w:br/>
                5、航班问题提醒：旅行社对航班因运力、天气等因素延误、变更、取消等无法掌控，如遇此种情况，旅行社将尽力避免损失扩大，并与航空公司协调。旅行社可能因此将对行程做出相应调整，届时敬请旅游者配合谅解。
                <w:br/>
                6、我社使用的是团队机票，必须按顺序使用。往返机票出票后，如去程机票没有使用或退票，则回程机票无法使用。机票费用无法退回。
                <w:br/>
                7、华东部分景区及博物馆内有购物场所，游客自行选择购买，非我社安排购物场所。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2025-12-16T14:27:00+08:00</dcterms:created>
  <dcterms:modified xsi:type="dcterms:W3CDTF">2025-12-16T14:27:00+08:00</dcterms:modified>
</cp:coreProperties>
</file>

<file path=docProps/custom.xml><?xml version="1.0" encoding="utf-8"?>
<Properties xmlns="http://schemas.openxmlformats.org/officeDocument/2006/custom-properties" xmlns:vt="http://schemas.openxmlformats.org/officeDocument/2006/docPropsVTypes"/>
</file>