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豪城秘境-埃及阿联酋11天 (广州MS)行程单</w:t>
      </w:r>
    </w:p>
    <w:p>
      <w:pPr>
        <w:jc w:val="center"/>
        <w:spacing w:after="100"/>
      </w:pPr>
      <w:r>
        <w:rPr>
          <w:rFonts w:ascii="微软雅黑" w:hAnsi="微软雅黑" w:eastAsia="微软雅黑" w:cs="微软雅黑"/>
          <w:sz w:val="20"/>
          <w:szCs w:val="20"/>
        </w:rPr>
        <w:t xml:space="preserve">春节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ZH-aj1763630799kW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广州-开罗  国际航班参考：MS 959  2320/0525+1   飞行时间：约12小时5分
                <w:br/>
                开罗-迪拜   国际航班参考：MS912   0945/1500     飞行时间： 约3小时15分钟
                <w:br/>
                阿布扎比-开罗   国际航班参考：MS915    1610/1815      飞行时间： 约4小时5分
                <w:br/>
                开罗-广州    国际航班参考：MS 958  CAI CAN    0010/1515        飞行时间：约9小时5分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乘坐埃及航空豪华客机直飞往返，舒适快捷
                <w:br/>
                阿联酋段迪拜进，阿布扎比出，不走回头路
                <w:br/>
                美食篇：
                <w:br/>
                全程入住酒店国际自助早餐
                <w:br/>
                金字塔景观餐厅享用特色餐
                <w:br/>
                阿拉伯当地餐、自助小火锅餐
                <w:br/>
                行程篇：
                <w:br/>
                埃及：游览神秘国都埃及：首都开罗、“宫殿之城”-卢克索、“海滨度假圣地”-红海洪加达 
                <w:br/>
                埃及新地标：探秘大埃及博物馆，领略古埃及文明魅力
                <w:br/>
                参观人类最梦寐以求的今生必游之地-神秘的埃及金字塔（吉萨金字塔群）
                <w:br/>
                参观最“美”红海，感受沙滩、阳光、海洋的无限乐趣
                <w:br/>
                马车巡游卢克索神庙，感受当地文化
                <w:br/>
                乘坐费卢卡（Felucca）三桅小帆船游尼罗河，于香蕉岛体验卢克索的淳朴民风
                <w:br/>
                埃及小众惊艳神庙-丹德拉神庙，穿越千年的梦幻蓝
                <w:br/>
                阿联酋：
                <w:br/>
                中东“自由天堂”-迪拜，亲身体验现代与原始的特殊融合，超大的巨型建筑、超科技的设计构思、超浪漫的异国风情
                <w:br/>
                阿联酋首都-阿布扎比，一年花叁仟美金养护一棵树、一个饮用矿泉水比石油还贵的奇迹般富裕起来的国度
                <w:br/>
                安排外观“迪拜之框”，令人称奇的造型定会成为迪拜豪华建筑群另外一个奇观
                <w:br/>
                安排迪拜最大最现代的Dubai Mall购物城，尽享购物之乐
                <w:br/>
                外观世界第一高楼-迪拜塔- Burj Khalifa Tower
                <w:br/>
                外观号称全球唯一家七星级酒店Burj al Arab帆船酒店
                <w:br/>
                参观号称世界第八大奇景-The Palm 棕榈岛，全方位俯瞰岛上各式豪华建筑群，满足感官上的视觉体验
                <w:br/>
                打卡阿布扎比最美清真寺-谢赫扎耶德清真寺
                <w:br/>
                打卡阿布扎比新地标-外观扎耶德国家博物馆，造型灵感来自“猎鹰翅膀”，超震撼
                <w:br/>
                艺术鉴赏: 走进阿布扎比卢浮宫，欣赏世界级艺术现宝，感受文化交融
                <w:br/>
                酒店篇：全程精选五星
                <w:br/>
                红海入住海滨度假五星酒店
                <w:br/>
                开罗升级入住国际五星酒店
                <w:br/>
                阿联酋国际五星酒店
                <w:br/>
                天数	行程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w:br/>
              </w:t>
            </w:r>
          </w:p>
          <w:p>
            <w:pPr>
              <w:pStyle w:val="indent"/>
            </w:pPr>
            <w:r>
              <w:rPr>
                <w:rFonts w:ascii="微软雅黑" w:hAnsi="微软雅黑" w:eastAsia="微软雅黑" w:cs="微软雅黑"/>
                <w:color w:val="000000"/>
                <w:sz w:val="20"/>
                <w:szCs w:val="20"/>
              </w:rPr>
              <w:t xml:space="preserve">
                是日指定时间在广州白云国际机场集中，乘机飞往开罗。夜宿飞机上。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当地时间清晨抵达开罗国际机场，英文助理协助办理入境落地签手续；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特别安排金字塔景观餐厅享用特色餐；
                <w:br/>
                后前往参观世界上七大建筑奇迹之一的【金字塔】（参观约1.5小时）；
                <w:br/>
                参观位于金字塔旁的【狮身人面像】（外观约30分钟）；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交通：旅游巴士
                <w:br/>
                景点：金字塔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午餐：金字塔景观餐厅晚餐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开罗-红海洪加达（约6小时）
                <w:br/>
              </w:t>
            </w:r>
          </w:p>
          <w:p>
            <w:pPr>
              <w:pStyle w:val="indent"/>
            </w:pPr>
            <w:r>
              <w:rPr>
                <w:rFonts w:ascii="微软雅黑" w:hAnsi="微软雅黑" w:eastAsia="微软雅黑" w:cs="微软雅黑"/>
                <w:color w:val="000000"/>
                <w:sz w:val="20"/>
                <w:szCs w:val="20"/>
              </w:rPr>
              <w:t xml:space="preserve">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
                <w:br/>
                （注：如客人参加自费，餐费已经退在自费项目内，不另退餐费或安排用餐）。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（车程约3.5小时） - 卢克索
                <w:br/>
              </w:t>
            </w:r>
          </w:p>
          <w:p>
            <w:pPr>
              <w:pStyle w:val="indent"/>
            </w:pPr>
            <w:r>
              <w:rPr>
                <w:rFonts w:ascii="微软雅黑" w:hAnsi="微软雅黑" w:eastAsia="微软雅黑" w:cs="微软雅黑"/>
                <w:color w:val="000000"/>
                <w:sz w:val="20"/>
                <w:szCs w:val="20"/>
              </w:rPr>
              <w:t xml:space="preserve">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交通：旅游巴士
                <w:br/>
                景点：卡纳克神庙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午餐：当地午餐或中式午餐     晚餐：当地晚餐或中式晚餐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
                <w:br/>
              </w:t>
            </w:r>
          </w:p>
          <w:p>
            <w:pPr>
              <w:pStyle w:val="indent"/>
            </w:pPr>
            <w:r>
              <w:rPr>
                <w:rFonts w:ascii="微软雅黑" w:hAnsi="微软雅黑" w:eastAsia="微软雅黑" w:cs="微软雅黑"/>
                <w:color w:val="000000"/>
                <w:sz w:val="20"/>
                <w:szCs w:val="20"/>
              </w:rPr>
              <w:t xml:space="preserve">
                建议可参加以下自费活动：
                <w:br/>
                卢克索热气球：清晨乘热气球俯瞰世界上最大的露天博物馆，有机会看到卢克索神庙，卡纳克神庙，帝王谷和女王大殿。还可以看到一半沙漠，一半绿洲的绮丽景色，别样风情。
                <w:br/>
                早餐后，乘车前往红海洪加达；途中前往【丹达拉神庙】，寻找星座之旅，在这里您可以找到自己的星座，一起来探索吧~
                <w:br/>
                抵达后，自由活动。
                <w:br/>
                您可继续享受红海阳光海滩；或者也可以自费参加各种水上娱乐活动；
                <w:br/>
                三餐于酒店内享用自助餐。
                <w:br/>
                【红海酒店自助午晚餐均不含酒水饮料，如有需要须另外付费。部分酒店饮料机旁无警示标志，请详询酒店服务生或导游】
                <w:br/>
                交通：旅游巴士
                <w:br/>
                景点：丹达拉神庙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午餐：当地午餐或酒店午餐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红海洪加达-开罗（约6小时）
                <w:br/>
              </w:t>
            </w:r>
          </w:p>
          <w:p>
            <w:pPr>
              <w:pStyle w:val="indent"/>
            </w:pPr>
            <w:r>
              <w:rPr>
                <w:rFonts w:ascii="微软雅黑" w:hAnsi="微软雅黑" w:eastAsia="微软雅黑" w:cs="微软雅黑"/>
                <w:color w:val="000000"/>
                <w:sz w:val="20"/>
                <w:szCs w:val="20"/>
              </w:rPr>
              <w:t xml:space="preserve">
                酒店早餐稍做休息之后乘车返回开罗；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交通：旅游巴士
                <w:br/>
                景点：EL MOEZ 大街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午餐：打包午餐或休息站午餐     晚餐：当地鸽子晚餐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
                <w:br/>
              </w:t>
            </w:r>
          </w:p>
          <w:p>
            <w:pPr>
              <w:pStyle w:val="indent"/>
            </w:pPr>
            <w:r>
              <w:rPr>
                <w:rFonts w:ascii="微软雅黑" w:hAnsi="微软雅黑" w:eastAsia="微软雅黑" w:cs="微软雅黑"/>
                <w:color w:val="000000"/>
                <w:sz w:val="20"/>
                <w:szCs w:val="20"/>
              </w:rPr>
              <w:t xml:space="preserve">
                清早前往开罗机场，乘航班飞往迪拜；
                <w:br/>
                抵达迪拜机场后拍眼膜入境；
                <w:br/>
                导游机场外接团；
                <w:br/>
                前往安排乘坐【棕榈岛观光列车】，全方位观赏世界上最大的人工岛【The Palm棕榈岛】（约10分钟），
                <w:br/>
                晚餐后送酒店入住休息。
                <w:br/>
                今日亮点：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交通：旅游巴士
                <w:br/>
                景点：棕榈岛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午餐：飞机午餐     晚餐：自助小火锅晚餐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酒店早餐后，前往【伊朗小镇】，感受阿拉伯特色的古建筑群，后前往AL SEEF旧城区星巴克打卡，它可能是见过最美的门店（参观时间：约20分钟），
                <w:br/>
                前往外观迪拜新地标“金相框”-【迪拜相框】，这座造型别致的地标建筑位于Zabeel公园，高150米、长93米全身镀金！设计极具创意，在“相框”高处有一架玻璃桥，在这里，你可分别看到迪拜现代地标和老城区的风光；
                <w:br/>
                游览【茱美拉清真寺】（外观），【酋长皇宫】（车游）；
                <w:br/>
                前往DUBAI CREEK乘坐【阿拉伯特色水上Taxi】（乘坐时间：约5分钟），欣赏迪拜金色海湾美丽风景；
                <w:br/>
                前往【黄金街与香料市场】（约1小时）；
                <w:br/>
                前往【Jumeirah海滩】，外观帆船酒店；
                <w:br/>
                前往紧邻帆船酒店的【Jumeirah运河古镇】，欣赏着身边阿拉伯城堡的大气庄严，遥望远处帆船酒店的摩登亮丽，显得别有风情！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交通：旅游巴士
                <w:br/>
                景点：黄金街与香料市场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 ；
                <w:br/>
                后乘车前往阿联酋首都阿布扎比，途经自由区和JEBEL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打卡阿布扎比新地标，外观【扎耶德国家博物馆】，造型灵感来自“猎鹰翅膀”，超震撼！
                <w:br/>
                车览全世界最倾斜的人造建筑—首都之门（Hyatt Capital Gate）；
                <w:br/>
                途经最顶级蓝色旗帜级别道路—海滨大道；
                <w:br/>
                外观号称八星的酋长皇宫酒店，酋长皇宫酒店有点象清真寺，也有点象传说中的辛巴德或阿里巴巴时代的皇宫；
                <w:br/>
                送酒店入住休息。
                <w:br/>
                今日亮点：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阿布扎比：举世知名,占地广大,居领导地位 ，至1962 石油输出后急速发展,人口众多,高楼林立, 成为国际大都会
                <w:br/>
                交通：旅游巴士
                <w:br/>
                景点：Dubai Mall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阿布扎比-开罗
                <w:br/>
              </w:t>
            </w:r>
          </w:p>
          <w:p>
            <w:pPr>
              <w:pStyle w:val="indent"/>
            </w:pPr>
            <w:r>
              <w:rPr>
                <w:rFonts w:ascii="微软雅黑" w:hAnsi="微软雅黑" w:eastAsia="微软雅黑" w:cs="微软雅黑"/>
                <w:color w:val="000000"/>
                <w:sz w:val="20"/>
                <w:szCs w:val="20"/>
              </w:rPr>
              <w:t xml:space="preserve">
                酒店早餐后，前往人工岛参观民俗【文化村】（约45分钟），了解阿联酋发迹历史； 
                <w:br/>
                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前往【Yas人工岛】车览全球最大的室内主题公园-法拉利世界（Ferarri World）；后于阿联酋第二大购物中心“Yas Mall“亚斯购物中心，可享受购物的乐趣，指定时间集合，乘车前往阿布扎比机场，乘飞机飞往开罗，转飞回广州，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交通：旅游巴士
                <w:br/>
                景点：谢赫扎伊德清真寺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w:br/>
              </w:t>
            </w:r>
          </w:p>
          <w:p>
            <w:pPr>
              <w:pStyle w:val="indent"/>
            </w:pPr>
            <w:r>
              <w:rPr>
                <w:rFonts w:ascii="微软雅黑" w:hAnsi="微软雅黑" w:eastAsia="微软雅黑" w:cs="微软雅黑"/>
                <w:color w:val="000000"/>
                <w:sz w:val="20"/>
                <w:szCs w:val="20"/>
              </w:rPr>
              <w:t xml:space="preserve">
                平安抵广州白云国际机场后，结束愉快的埃及阿联酋之旅！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签证：埃及落地签证RMB200/人，此费用在机场现付移民局或领队；（中国大陆护照迪拜免签）；
                <w:br/>
                领队、境外司机、导游的服务费RMB1500/人（大小同价）；
                <w:br/>
                全程单房差RMB4500/人；
                <w:br/>
                护照费用（护照的有效期至少为回程日期+6个月以上，单国两页以上空白签证页，两国四页以上空白签证页，特别线路可能要求的有效期更长）；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Glass Boat In HRG-红海玻璃船</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Sea Trip-红海出海</w:t>
            </w:r>
          </w:p>
        </w:tc>
        <w:tc>
          <w:tcPr/>
          <w:p>
            <w:pPr>
              <w:pStyle w:val="indent"/>
            </w:pPr>
            <w:r>
              <w:rPr>
                <w:rFonts w:ascii="微软雅黑" w:hAnsi="微软雅黑" w:eastAsia="微软雅黑" w:cs="微软雅黑"/>
                <w:color w:val="000000"/>
                <w:sz w:val="20"/>
                <w:szCs w:val="20"/>
              </w:rPr>
              <w:t xml:space="preserve">
                Sea Trip-红海出海
                <w:br/>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红海4X4驱越野冲沙</w:t>
            </w:r>
          </w:p>
        </w:tc>
        <w:tc>
          <w:tcPr/>
          <w:p>
            <w:pPr>
              <w:pStyle w:val="indent"/>
            </w:pPr>
            <w:r>
              <w:rPr>
                <w:rFonts w:ascii="微软雅黑" w:hAnsi="微软雅黑" w:eastAsia="微软雅黑" w:cs="微软雅黑"/>
                <w:color w:val="000000"/>
                <w:sz w:val="20"/>
                <w:szCs w:val="20"/>
              </w:rPr>
              <w:t xml:space="preserve">
                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红海海鲜餐+洪加达市区观光</w:t>
            </w:r>
          </w:p>
        </w:tc>
        <w:tc>
          <w:tcPr/>
          <w:p>
            <w:pPr>
              <w:pStyle w:val="indent"/>
            </w:pPr>
            <w:r>
              <w:rPr>
                <w:rFonts w:ascii="微软雅黑" w:hAnsi="微软雅黑" w:eastAsia="微软雅黑" w:cs="微软雅黑"/>
                <w:color w:val="000000"/>
                <w:sz w:val="20"/>
                <w:szCs w:val="20"/>
              </w:rPr>
              <w:t xml:space="preserve">
                红海海鲜餐+洪加达市区观光
                <w:br/>
                参观当地最大的教堂和清真寺，逛逛当地的商场，品尝当地特色的海鲜大餐套餐。
                <w:br/>
                包含：餐费（不含酒水）；司机导游加班费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LXR hot - air balloon 卢克索热气球</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帝王谷+哈特谢普苏特女王神殿</w:t>
            </w:r>
          </w:p>
        </w:tc>
        <w:tc>
          <w:tcPr/>
          <w:p>
            <w:pPr>
              <w:pStyle w:val="indent"/>
            </w:pPr>
            <w:r>
              <w:rPr>
                <w:rFonts w:ascii="微软雅黑" w:hAnsi="微软雅黑" w:eastAsia="微软雅黑" w:cs="微软雅黑"/>
                <w:color w:val="000000"/>
                <w:sz w:val="20"/>
                <w:szCs w:val="20"/>
              </w:rPr>
              <w:t xml:space="preserve">
                卢克索西岸（帝王谷+哈特谢普苏特女王神殿）
                <w:br/>
                包括：门票费；车费；司机导游加班费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迪拜 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迪拜哈里法塔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迪拜 游艇畅游</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法拉利公园</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迪拜官方通知已经开始对中国护照实行免签政策，是否批准入境，由旅游目的国移民当局批审，非旅行社能力可掌控和干预，因落地签拒签而导致的一切相应损失（如酒店提前控房，客人入境前一周处于全费产生期），由客人自身承担，请贵宾根据自身情况（如不良记录，姓名易重名等因素）选择需否提前于国内申请电子签证（程序同以往）以避免未可知风险。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以上行程供您参考，旅行社有权根据航班情况调整顺序，遇景点维修等非旅行社控制因素，旅行社保留使用其它相关代替景点的权利！
                <w:br/>
                酒店相关信息：
                <w:br/>
                <w:br/>
                城市	参考酒店相关信息
                <w:br/>
                开罗	Holiday Inn Maadi或Sonesta Hotel, Tower &amp; Casino /Radisson Blu Hotel, Cairo Heliopolis/ helnan dream land/movenpick media city /Holliday inn city stars五星同级
                <w:br/>
                红海洪加达	AMC Royal Hotel 或Gravity Hotel &amp; Aqua Park Hurghada或Sea star或同级海滨度假五星
                <w:br/>
                卢克索	Jolie Ville Hotel &amp; Spa Kings Island Luxor或Steigenberger Nile Palace或五星同级
                <w:br/>
                迪拜	Asiana grand或Mövenpick Grand Al Bustan Dubai或Crowne Plaza - Dubai Jumeirah, an IHG Hotel或Pullman deira city center或Marriott hotel al jaddaf或Hyatt Regency Dubai gallery或五星同级
                <w:br/>
                阿布扎比	Park rotana或Dusit Thani或Grand Millennium Al Wahda Abu Dhabi Hotel 或Royal Rose Hotel或五星同级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2025-12-17T04:02:26+08:00</dcterms:created>
  <dcterms:modified xsi:type="dcterms:W3CDTF">2025-12-17T04:02:26+08:00</dcterms:modified>
</cp:coreProperties>
</file>

<file path=docProps/custom.xml><?xml version="1.0" encoding="utf-8"?>
<Properties xmlns="http://schemas.openxmlformats.org/officeDocument/2006/custom-properties" xmlns:vt="http://schemas.openxmlformats.org/officeDocument/2006/docPropsVTypes"/>
</file>