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新马纯玩五星索菲特五天团-南方航空行程单</w:t>
      </w:r>
    </w:p>
    <w:p>
      <w:pPr>
        <w:jc w:val="center"/>
        <w:spacing w:after="100"/>
      </w:pPr>
      <w:r>
        <w:rPr>
          <w:rFonts w:ascii="微软雅黑" w:hAnsi="微软雅黑" w:eastAsia="微软雅黑" w:cs="微软雅黑"/>
          <w:sz w:val="20"/>
          <w:szCs w:val="20"/>
        </w:rPr>
        <w:t xml:space="preserve">新马纯玩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xjp1764122528l8</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马来西亚-新加坡</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参考航班：
                <w:br/>
                深圳-吉隆坡 CZ5031（1040/1440）   
                <w:br/>
                新加坡-深圳 CZ5038（1325/1745）（以实际出票为准）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 ✈ 吉隆坡 ▶ 阿罗街夜市 ▶ 入住酒店
                <w:br/>
              </w:t>
            </w:r>
          </w:p>
          <w:p>
            <w:pPr>
              <w:pStyle w:val="indent"/>
            </w:pPr>
            <w:r>
              <w:rPr>
                <w:rFonts w:ascii="微软雅黑" w:hAnsi="微软雅黑" w:eastAsia="微软雅黑" w:cs="微软雅黑"/>
                <w:color w:val="000000"/>
                <w:sz w:val="20"/>
                <w:szCs w:val="20"/>
              </w:rPr>
              <w:t xml:space="preserve">
                深圳宝安国际机场集合，由专业领队办理登机手续后，乘机前往马来西亚首都吉隆坡。
                <w:br/>
                接机后前往打卡最著名美食天堂。
                <w:br/>
                【阿罗街夜市】在这个繁华的国家首都，更多的充斥著无数外来的西式餐饮，作为一个对这个城市还不了解，并不知道走街串巷的去挨家寻找当地美食的游客，到底要在哪里“一劳永逸”的扎进美食的怀抱？答案就在阿罗街。晚餐自理后返回酒店休息。
                <w:br/>
                <w:br/>
                温馨提示：敬请遵守当地和中国法律，文明旅游，自由活动期间请注意人身和财产安全，保存领队和导游手机号码以便随时联系。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午餐：飞机餐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吉隆坡五星索菲特等同级酒店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彩虹天梯 ▶茨厂街 ▶国家皇宫 ▶独立广场  ▶巧克力DIY ▶ 双子塔广场
                <w:br/>
              </w:t>
            </w:r>
          </w:p>
          <w:p>
            <w:pPr>
              <w:pStyle w:val="indent"/>
            </w:pPr>
            <w:r>
              <w:rPr>
                <w:rFonts w:ascii="微软雅黑" w:hAnsi="微软雅黑" w:eastAsia="微软雅黑" w:cs="微软雅黑"/>
                <w:color w:val="000000"/>
                <w:sz w:val="20"/>
                <w:szCs w:val="20"/>
              </w:rPr>
              <w:t xml:space="preserve">
                早餐后游览充满现代气息的国际化大都市—吉隆坡
                <w:br/>
                【彩虹天梯-黑风洞】作为吉隆坡的标志性景点，声名在外，被誉为全世界最神秘的洞穴之一。
                <w:br/>
                黑风洞位于吉隆坡以北，位于距离吉隆坡中心约13公里的地方，是马来西亚最著名的景点之一，
                <w:br/>
                经常受到当地和国际游客的光顾。黑风洞据说有大约4亿年的历史，在洞穴中建造的那些寺庙也已经存在了一个多世纪，历史悠久……有着这些神圣的寺庙，黑风洞早已成为印度教徒最重要的朝圣地之一。
                <w:br/>
                【茨厂街鬼仔巷】来吉隆坡旅游，一定不能错过的一个网红景点就是茨厂街里的鬼仔巷。在这里，您可以看到传统的中式建筑和文化，这些建筑物包括老戏院、旧商店、茶楼、庙宇和古老的街道，还可以品尝到各种网红小吃和马来西亚特色传统糕点、糖果、水果、美食和饮料，还有著名的马来西亚咖啡和茶，味道都非常地道和美味。
                <w:br/>
                【国家皇宫】新址外景（不可入内参观）马来西亚最高元首的住所国家皇宫原是一位20世纪20年代中国商人的私人住宅，售出后经过改建，成为后来雪兰莪苏丹（即雪兰莪州统治者）的王宫。
                <w:br/>
                【独立广场】（约15分钟）绿草如茵占地8.2公顷，马来西亚独立广场坐落在苏丹阿都沙末大厦对面，是这里的标志性建筑，也是每年庆祝国庆的地点。 1957年8月31日，马来西亚国旗在这里第一次升起，标志着国家脱离英国统治而独立。广场南端当年的升旗点现在矗立着全世界最高的旗杆，高达100米。
                <w:br/>
                【巧克力DIY】手工巧克力是世界上最受欢迎的食品之一，它是用热带植物可可的果实可可豆磨成粉后，再加入糖和香料等用纯粹手工制成的。大约距今700年前，墨西哥的印第安人将可可豆烘烤后碾碎，再加入胡椒粉、香料、玉米粉和水，制成了一种饮料来饮用，这就是最初的手工巧克力。
                <w:br/>
                【双子星塔广场】（不含上塔）吉隆坡的双子星塔(Petronas Twin Towers，马来语为Menara Berkembar Petronas),是目前全球第四高的大楼。建筑高度451米(1479英尺)，两座塔各有88层楼的可出租空间。它是两个独立的塔楼并由裙房相连，独立塔楼外形像两个高大巨大的玉米，故又称"双峰大厦"。
                <w:br/>
                温馨提示：敬请遵守当地和中国法律，文明旅游，自由活动期间请注意人身和财产安全，保存领队和导游手机号码以便随时联系。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吉隆坡五星索菲特等同级酒店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吉隆坡 ▶ 太子城 粉红水上清真寺 ▶ 马六甲之欧洲风情 ▶ 新山
                <w:br/>
              </w:t>
            </w:r>
          </w:p>
          <w:p>
            <w:pPr>
              <w:pStyle w:val="indent"/>
            </w:pPr>
            <w:r>
              <w:rPr>
                <w:rFonts w:ascii="微软雅黑" w:hAnsi="微软雅黑" w:eastAsia="微软雅黑" w:cs="微软雅黑"/>
                <w:color w:val="000000"/>
                <w:sz w:val="20"/>
                <w:szCs w:val="20"/>
              </w:rPr>
              <w:t xml:space="preserve">
                酒店享用早餐后吉隆坡  约1小时  太子城  约3小时  马六甲  约3小时  新山
                <w:br/>
                【新太子城】吉隆坡游览新行政中心、【首相府】（外观），【水上清真寺】。如果说吉隆坡是马来西亚的心脏，太子城就是马来西亚的大脑，由于马来西亚首都吉隆坡受发展限制，政治中心已经逐步转移到了距离吉隆坡不远的太子城。太子城离首都吉隆坡25公里，占地面积大约4932公顷，因太子湖而得名。（约60分钟）。
                <w:br/>
                【欧洲风情之旅】—（葡萄牙古城门）、（荷兰红屋）、（英女皇广场）、（圣保罗教堂旧址）。该城始建于1403年，曾是马六甲王国的都城，1511年沦为葡萄牙殖民地。1641年为荷兰占据。1826年成为英国海峡殖民地一部分。马来西亚第一位首相拉曼在1956年2月20日宣布马来西亚独立，其仪式就是在马六甲的草场举行。
                <w:br/>
                之后前往马来西亚第二大城市新山市，晚餐后入住酒店。
                <w:br/>
                <w:br/>
                温馨提示：敬请遵守当地和中国法律，文明旅游，自由活动期间请注意人身和财产安全，保存领队和导游手机号码以便随时联系。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新山华美达等同级酒店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新山▶克拉克码头鱼尾狮 ▶ 滨海湾南花园▶飞禽公园▶圣淘沙岛 ▶ 环球影城（不含门票）▶ 巴拉湾海上吊桥 ▶ 心之音自由活动
                <w:br/>
              </w:t>
            </w:r>
          </w:p>
          <w:p>
            <w:pPr>
              <w:pStyle w:val="indent"/>
            </w:pPr>
            <w:r>
              <w:rPr>
                <w:rFonts w:ascii="微软雅黑" w:hAnsi="微软雅黑" w:eastAsia="微软雅黑" w:cs="微软雅黑"/>
                <w:color w:val="000000"/>
                <w:sz w:val="20"/>
                <w:szCs w:val="20"/>
              </w:rPr>
              <w:t xml:space="preserve">
                酒店享用早餐--新山  约2小时  前往花园之城—新加坡
                <w:br/>
                【克拉克码头】鱼尾狮公园，与举世闻名的【帆船酒店】【鱼尾狮身像】合影。欣赏沿途风光：伊丽莎白大道、高等法院（外观）、政府大厦广场、国会大厦（外观）。新加坡河是新加坡32条主要河流之一,自从英国殖民者斯坦福•莱佛士于1819年2月29日在新加坡河口登陆之后，商家在河岸建起一排排货仓，而这些极具历史意义的房屋现已受到整修及保护，成为高级餐厅、酒吧等。
                <w:br/>
                【滨海湾南花园】著名电影《阿凡达》拍摄地之一。 这座屡获殊荣的园林景点占地面积达 101 公顷，收集培植逾 38万棵珍稀植物，其中有许多是世界上罕见的稀有品种。（不含收费项目）
                <w:br/>
                【飞禽公园】（含门票）午餐于企鹅海洋餐厅自助餐，提供丰富的自助餐：主食、热炒、冷盘、浓汤、甜品、沙拉、水果应有尽有！跟企鹅为伍，看着巨萌巨可爱的企鹅在水里遨游嬉戏。
                <w:br/>
                【圣淘沙岛】被誉为是新加坡全新时尚最为迷人的度假小岛，占地390公顷，它曾经只是一个小渔村，被英国占领以后改造成为其军事基地，而后于1972年再次改造成一个悠闲美丽的度假村。
                <w:br/>
                【巴拉湾海滩】新加坡最南端的天堂海滩-巴拉湾由丹戎海滩、巴拉湾海滩和西乐索海滩三个海滩组成。每个海滩都有其独特的魅力，但巴拉湾海滩以其细沙、椰林和美丽的夕阳脱颖而出,除了海滩口，巴拉湾还有一个独特的景观一一座连接两个小岛的吊桥。
                <w:br/>
                【新晋网红打卡-心之音】圣淘沙最新网红打卡胜地，独特的建筑斜交网格，宛如一幅精致画卷，将设计美感展现得淋漓尽致。在宁静而舒适的庭院中，您将分别体验味觉、触觉、嗅觉、听觉、视觉、想象力的六种感官之旅。夜幕低垂时，绚烂的灯光艺术如同仙境之翼，为游客带来前所未有的震撼与感动。
                <w:br/>
                【环球影城】（不含门票450元/人）各位贵宾还可以根据自己喜好自费前往东南亚独一无二的电影主题公园，除了可以感受到《变形金刚》、《侏罗纪公园》、《未来水世界》、《木乃伊复仇记》、《史瑞克》等超强阵容外，还可以坐上世界最高的双轨过山车，体验两辆过山车近距离擦身而过的刺激。
                <w:br/>
                另外岛上除了有著名的西罗索海滩和丹戎海滩，还有水上乐园、海洋馆、海豚园、空中缆车、时光之翼水幕电影、风洞飞行、滑索、蹦极、海滩冲浪。。。。游玩设施不计其数，均不含门票，贵宾可根据自己喜好自行购买。
                <w:br/>
                约定时间集合接回酒店。
                <w:br/>
                温馨提示：敬请遵守当地和中国法律，文明旅游，自由活动期间请注意人身和财产安全，保存领队和导游手机号码以便随时联系。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新加坡YWCA福康宁等同级酒店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新加坡 ▶哈芝巷 ▶ 星耀樟宜 ✈ 深圳
                <w:br/>
              </w:t>
            </w:r>
          </w:p>
          <w:p>
            <w:pPr>
              <w:pStyle w:val="indent"/>
            </w:pPr>
            <w:r>
              <w:rPr>
                <w:rFonts w:ascii="微软雅黑" w:hAnsi="微软雅黑" w:eastAsia="微软雅黑" w:cs="微软雅黑"/>
                <w:color w:val="000000"/>
                <w:sz w:val="20"/>
                <w:szCs w:val="20"/>
              </w:rPr>
              <w:t xml:space="preserve">
                酒店享用早餐，之后前台退房。
                <w:br/>
                【哈芝巷】一条两旁矗立着战前房屋的空荡街道，如今大批本土设计师和年轻创业者的进驻已使这条旧巷重获新生。不少设计师和创业者在这里开设了许多颇具个性的精品时装店，专门出售各种具有新加坡本土风情的时尚配饰和物品。
                <w:br/>
                【星耀樟宜】位于新加坡樟宜机场第一航站楼前方，由萨夫迪建筑事务所设计，耗资约85亿人民币唯一一个把森林、瀑布搬进机场地方，汇聚独一无二的游乐胜地、购物休闲、住宿餐饮、花园景观和航空设施，水声、花香、鸟语汇聚到一起，就像一个热带雨林，无限的感官体验与惊喜创意。最大亮点是40米室内瀑布雨旋涡 (Rain Vortex)，它位于“星耀樟宜”的中心位置。连通1号，2号及3号航站楼，访客能从全岛各处到达。
                <w:br/>
                请各位贵宾在指定登机时间前往登机闸口登机，搭乘国际航班返回深圳宝安国际机场，结束异国愉快之旅!（温馨提示：在星耀樟宜停留的时间以航班时间定，请各位尊贵的贵宾务必遵从领队的集合时间前往登机闸口登机，以免误机。）
                <w:br/>
                <w:br/>
                注：以上仅为参考行程，在不减少景点的前提下，我公司保留根据航空班次、旅馆确认等情况调整本行程表的权利，具体行程及航班时间以出票后确定为准！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1、酒店(两人一房)、行程表所列用餐
                <w:br/>
                2、行程表内所列的景点及全程旅游观光巴士(10人以下，安排13座巴士，中文司机，不派全陪）
                <w:br/>
                3、全程国际机票及全程机场税、保安税、燃油附加费
                <w:br/>
                4、旅行社责任保险
                <w:br/>
                5、深圳口岸-香港机场往返交通（如自行往返此费用不退）
                <w:br/>
                6、特别声明：如客人曾被目的地逾期逗留过等违规行为,建议不要报名,以免蒙受不必要的损失。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1、不含全程服务费共300元/人（大小同价）。
                <w:br/>
                2、马来西亚“旅行住宿税”人民币10元/人/晚，三晚共30元/人现付酒店前台（占床才收，不占床不用收）。
                <w:br/>
                3、2-12岁小童不占床在成人团费的基础上减600元/人,占床大小同价。
                <w:br/>
                4、费用不含单间差1800元/人。
                <w:br/>
                5、航空公司临时加收的燃油附加费。
                <w:br/>
                6、离团费及行程外之自费节目及所产生的个人费用等。
                <w:br/>
                7、旅游意外险。
                <w:br/>
                8、所有非中国大陆护照签证自理
              </w:t>
            </w:r>
          </w:p>
        </w:tc>
      </w:tr>
    </w:tbl>
    <w:p>
      <w:pPr>
        <w:jc w:val="left"/>
        <w:spacing w:before="10" w:after="10"/>
      </w:pPr>
      <w:r>
        <w:rPr>
          <w:rFonts w:ascii="微软雅黑" w:hAnsi="微软雅黑" w:eastAsia="微软雅黑" w:cs="微软雅黑"/>
          <w:sz w:val="22"/>
          <w:szCs w:val="22"/>
          <w:b/>
          <w:bCs/>
        </w:rPr>
        <w:t xml:space="preserve">其他说明</w:t>
      </w:r>
    </w:p>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2025-12-16T16:45:18+08:00</dcterms:created>
  <dcterms:modified xsi:type="dcterms:W3CDTF">2025-12-16T16:45:18+08:00</dcterms:modified>
</cp:coreProperties>
</file>

<file path=docProps/custom.xml><?xml version="1.0" encoding="utf-8"?>
<Properties xmlns="http://schemas.openxmlformats.org/officeDocument/2006/custom-properties" xmlns:vt="http://schemas.openxmlformats.org/officeDocument/2006/docPropsVTypes"/>
</file>